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="ヒラギノ角ゴ Pro W3" w:hAnsiTheme="minorHAnsi" w:cstheme="minorBidi"/>
          <w:bCs w:val="0"/>
          <w:caps w:val="0"/>
          <w:color w:val="595959" w:themeColor="text1" w:themeTint="A6"/>
          <w:sz w:val="20"/>
          <w:szCs w:val="24"/>
          <w:lang w:val="en-GB"/>
        </w:rPr>
        <w:id w:val="1059985568"/>
        <w:docPartObj>
          <w:docPartGallery w:val="Cover Pages"/>
          <w:docPartUnique/>
        </w:docPartObj>
      </w:sdtPr>
      <w:sdtEndPr>
        <w:rPr>
          <w:rFonts w:cs="Times New Roman"/>
          <w:color w:val="000000"/>
          <w:sz w:val="24"/>
          <w:szCs w:val="20"/>
          <w:lang w:val="en-US"/>
        </w:rPr>
      </w:sdtEndPr>
      <w:sdtContent>
        <w:p w:rsidR="001868C4" w:rsidRDefault="001868C4" w:rsidP="00A8270D">
          <w:pPr>
            <w:pStyle w:val="MAINHEADER"/>
          </w:pPr>
        </w:p>
        <w:p w:rsidR="006B1B9E" w:rsidRPr="006B1B9E" w:rsidRDefault="00574037" w:rsidP="006B1B9E">
          <w:pPr>
            <w:rPr>
              <w:rFonts w:ascii="Futura Medium" w:hAnsi="Futura Medium" w:cs="Times New Roman (Body CS)"/>
              <w:bCs/>
              <w:caps/>
              <w:color w:val="BFBFBF" w:themeColor="background1" w:themeShade="BF"/>
              <w:sz w:val="52"/>
              <w:szCs w:val="5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-342900</wp:posOffset>
                    </wp:positionH>
                    <wp:positionV relativeFrom="paragraph">
                      <wp:posOffset>4289358</wp:posOffset>
                    </wp:positionV>
                    <wp:extent cx="6400800" cy="1143000"/>
                    <wp:effectExtent l="0" t="0" r="0" b="0"/>
                    <wp:wrapNone/>
                    <wp:docPr id="58" name="Text Box 5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00800" cy="1143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8270D" w:rsidRPr="00A8270D" w:rsidRDefault="006B1B9E" w:rsidP="00A8270D">
                                <w:pPr>
                                  <w:pStyle w:val="MAINHEADER"/>
                                </w:pPr>
                                <w:r>
                                  <w:t>GUIDE FOR OBSERVERS</w:t>
                                </w:r>
                              </w:p>
                              <w:p w:rsidR="00574037" w:rsidRDefault="006B1B9E" w:rsidP="00BD11F0">
                                <w:r>
                                  <w:t>EXAMPLE</w:t>
                                </w:r>
                              </w:p>
                              <w:p w:rsidR="006B1B9E" w:rsidRPr="006B1B9E" w:rsidRDefault="006B1B9E" w:rsidP="006B1B9E">
                                <w:pPr>
                                  <w:pStyle w:val="Body"/>
                                </w:pPr>
                                <w:r>
                                  <w:t>12 February 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8" o:spid="_x0000_s1026" type="#_x0000_t202" style="position:absolute;margin-left:-27pt;margin-top:337.75pt;width:7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" filled="f" stroked="f" strokeweight=".5pt">
                    <v:textbox>
                      <w:txbxContent>
                        <w:p w:rsidR="00A8270D" w:rsidRPr="00A8270D" w:rsidRDefault="006B1B9E" w:rsidP="00A8270D">
                          <w:pPr>
                            <w:pStyle w:val="MAINHEADER"/>
                          </w:pPr>
                          <w:r>
                            <w:t>GUIDE FOR OBSERVERS</w:t>
                          </w:r>
                        </w:p>
                        <w:p w:rsidR="00574037" w:rsidRDefault="006B1B9E" w:rsidP="00BD11F0">
                          <w:r>
                            <w:t>EXAMPLE</w:t>
                          </w:r>
                        </w:p>
                        <w:p w:rsidR="006B1B9E" w:rsidRPr="006B1B9E" w:rsidRDefault="006B1B9E" w:rsidP="006B1B9E">
                          <w:pPr>
                            <w:pStyle w:val="Body"/>
                          </w:pPr>
                          <w:r>
                            <w:t>12 February 2019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868C4">
            <w:br w:type="page"/>
          </w:r>
        </w:p>
        <w:p w:rsidR="006B1B9E" w:rsidRPr="006B1B9E" w:rsidRDefault="006B1B9E" w:rsidP="006B1B9E">
          <w:pPr>
            <w:pStyle w:val="Heading1"/>
          </w:pPr>
          <w:r>
            <w:lastRenderedPageBreak/>
            <w:t xml:space="preserve"> </w:t>
          </w:r>
          <w:r>
            <w:tab/>
            <w:t>I</w:t>
          </w:r>
          <w:r w:rsidRPr="00172AB8">
            <w:t>ntroduction</w:t>
          </w:r>
        </w:p>
        <w:p w:rsidR="006B1B9E" w:rsidRPr="00215268" w:rsidRDefault="006B1B9E" w:rsidP="006B1B9E">
          <w:pPr>
            <w:rPr>
              <w:sz w:val="22"/>
            </w:rPr>
          </w:pPr>
          <w:r w:rsidRPr="00215268">
            <w:rPr>
              <w:sz w:val="22"/>
            </w:rPr>
            <w:t xml:space="preserve">Thank you for volunteering to help with the </w:t>
          </w:r>
          <w:r>
            <w:rPr>
              <w:i/>
              <w:sz w:val="22"/>
            </w:rPr>
            <w:t>[x]</w:t>
          </w:r>
          <w:r w:rsidRPr="00215268">
            <w:rPr>
              <w:sz w:val="22"/>
            </w:rPr>
            <w:t xml:space="preserve"> evaluation. We really appreciate your help. Your input will help </w:t>
          </w:r>
          <w:r>
            <w:rPr>
              <w:sz w:val="22"/>
            </w:rPr>
            <w:t>[x]</w:t>
          </w:r>
          <w:r w:rsidRPr="00215268">
            <w:rPr>
              <w:sz w:val="22"/>
            </w:rPr>
            <w:t xml:space="preserve"> design future projects which give people meaningful arts experiences.</w:t>
          </w:r>
        </w:p>
        <w:p w:rsidR="006B1B9E" w:rsidRPr="006B1B9E" w:rsidRDefault="006B1B9E" w:rsidP="006B1B9E">
          <w:pPr>
            <w:rPr>
              <w:sz w:val="22"/>
            </w:rPr>
          </w:pPr>
          <w:r w:rsidRPr="00215268">
            <w:rPr>
              <w:sz w:val="22"/>
            </w:rPr>
            <w:t xml:space="preserve">This is a guide for volunteers who will be observing the general public interact with the </w:t>
          </w:r>
          <w:r>
            <w:rPr>
              <w:i/>
              <w:sz w:val="22"/>
            </w:rPr>
            <w:t>[x activity]</w:t>
          </w:r>
          <w:r w:rsidRPr="00215268">
            <w:rPr>
              <w:sz w:val="22"/>
            </w:rPr>
            <w:t xml:space="preserve">. It is not a strict set of rules but advice about what has worked before and what might help you get the most out of your time observing people </w:t>
          </w:r>
          <w:r>
            <w:rPr>
              <w:sz w:val="22"/>
            </w:rPr>
            <w:t>[do x]</w:t>
          </w:r>
          <w:r w:rsidRPr="00215268">
            <w:rPr>
              <w:sz w:val="22"/>
            </w:rPr>
            <w:t>.</w:t>
          </w:r>
        </w:p>
        <w:p w:rsidR="006B1B9E" w:rsidRPr="00172AB8" w:rsidRDefault="006B1B9E" w:rsidP="006B1B9E">
          <w:pPr>
            <w:pStyle w:val="Heading1"/>
          </w:pPr>
          <w:r w:rsidRPr="00172AB8">
            <w:t>Your role</w:t>
          </w:r>
        </w:p>
        <w:p w:rsidR="006B1B9E" w:rsidRDefault="006B1B9E" w:rsidP="006B1B9E">
          <w:pPr>
            <w:rPr>
              <w:sz w:val="22"/>
            </w:rPr>
          </w:pPr>
          <w:r>
            <w:rPr>
              <w:sz w:val="22"/>
            </w:rPr>
            <w:t xml:space="preserve">[x] </w:t>
          </w:r>
          <w:r>
            <w:rPr>
              <w:sz w:val="22"/>
            </w:rPr>
            <w:t xml:space="preserve">will issue you with everything you need plus a location and which </w:t>
          </w:r>
          <w:proofErr w:type="spellStart"/>
          <w:r>
            <w:rPr>
              <w:sz w:val="22"/>
            </w:rPr>
            <w:t>x</w:t>
          </w:r>
          <w:r>
            <w:rPr>
              <w:sz w:val="22"/>
            </w:rPr>
            <w:t>s</w:t>
          </w:r>
          <w:proofErr w:type="spellEnd"/>
          <w:r>
            <w:rPr>
              <w:sz w:val="22"/>
            </w:rPr>
            <w:t xml:space="preserve"> to observe.  It’s up to you when you go out. </w:t>
          </w:r>
          <w:r>
            <w:rPr>
              <w:sz w:val="22"/>
            </w:rPr>
            <w:t>[x]</w:t>
          </w:r>
          <w:r>
            <w:rPr>
              <w:sz w:val="22"/>
            </w:rPr>
            <w:t xml:space="preserve"> will let you know if there are any performances planned etc.</w:t>
          </w:r>
          <w:r>
            <w:rPr>
              <w:sz w:val="22"/>
            </w:rPr>
            <w:t xml:space="preserve"> </w:t>
          </w:r>
          <w:r>
            <w:rPr>
              <w:sz w:val="22"/>
            </w:rPr>
            <w:t>Please spend 15 mins per observation.</w:t>
          </w:r>
        </w:p>
        <w:p w:rsidR="006B1B9E" w:rsidRPr="00215268" w:rsidRDefault="006B1B9E" w:rsidP="006B1B9E">
          <w:pPr>
            <w:rPr>
              <w:sz w:val="22"/>
            </w:rPr>
          </w:pPr>
          <w:r w:rsidRPr="00215268">
            <w:rPr>
              <w:sz w:val="22"/>
            </w:rPr>
            <w:t>Your role will be to:</w:t>
          </w:r>
        </w:p>
        <w:p w:rsidR="006B1B9E" w:rsidRPr="00215268" w:rsidRDefault="006B1B9E" w:rsidP="006B1B9E">
          <w:pPr>
            <w:pStyle w:val="ListParagraph"/>
            <w:numPr>
              <w:ilvl w:val="0"/>
              <w:numId w:val="31"/>
            </w:numPr>
            <w:suppressAutoHyphens w:val="0"/>
            <w:spacing w:after="0"/>
            <w:rPr>
              <w:sz w:val="22"/>
            </w:rPr>
          </w:pPr>
          <w:r w:rsidRPr="00215268">
            <w:rPr>
              <w:sz w:val="22"/>
            </w:rPr>
            <w:t xml:space="preserve">Observe general public interactions with the </w:t>
          </w:r>
          <w:proofErr w:type="spellStart"/>
          <w:r>
            <w:rPr>
              <w:sz w:val="22"/>
            </w:rPr>
            <w:t>x</w:t>
          </w:r>
          <w:r w:rsidRPr="00215268">
            <w:rPr>
              <w:sz w:val="22"/>
            </w:rPr>
            <w:t>s</w:t>
          </w:r>
          <w:proofErr w:type="spellEnd"/>
        </w:p>
        <w:p w:rsidR="006B1B9E" w:rsidRPr="00215268" w:rsidRDefault="006B1B9E" w:rsidP="006B1B9E">
          <w:pPr>
            <w:pStyle w:val="ListParagraph"/>
            <w:numPr>
              <w:ilvl w:val="0"/>
              <w:numId w:val="31"/>
            </w:numPr>
            <w:suppressAutoHyphens w:val="0"/>
            <w:spacing w:after="0"/>
            <w:rPr>
              <w:sz w:val="22"/>
            </w:rPr>
          </w:pPr>
          <w:r>
            <w:rPr>
              <w:sz w:val="22"/>
            </w:rPr>
            <w:t>Collect email addresses f</w:t>
          </w:r>
          <w:r w:rsidRPr="00215268">
            <w:rPr>
              <w:sz w:val="22"/>
            </w:rPr>
            <w:t>r</w:t>
          </w:r>
          <w:r>
            <w:rPr>
              <w:sz w:val="22"/>
            </w:rPr>
            <w:t>om</w:t>
          </w:r>
          <w:r w:rsidRPr="00215268">
            <w:rPr>
              <w:sz w:val="22"/>
            </w:rPr>
            <w:t xml:space="preserve"> the general public survey</w:t>
          </w:r>
        </w:p>
        <w:p w:rsidR="006B1B9E" w:rsidRPr="006B1B9E" w:rsidRDefault="006B1B9E" w:rsidP="006B1B9E">
          <w:pPr>
            <w:pStyle w:val="ListParagraph"/>
            <w:numPr>
              <w:ilvl w:val="0"/>
              <w:numId w:val="31"/>
            </w:numPr>
            <w:suppressAutoHyphens w:val="0"/>
            <w:spacing w:after="0"/>
            <w:rPr>
              <w:b/>
              <w:sz w:val="22"/>
            </w:rPr>
          </w:pPr>
          <w:r>
            <w:rPr>
              <w:sz w:val="22"/>
            </w:rPr>
            <w:t>Take photos of the general public – with their permission</w:t>
          </w:r>
        </w:p>
        <w:p w:rsidR="006B1B9E" w:rsidRPr="00300E0E" w:rsidRDefault="006B1B9E" w:rsidP="006B1B9E">
          <w:pPr>
            <w:pStyle w:val="Heading2"/>
          </w:pPr>
          <w:r w:rsidRPr="00215268">
            <w:t>Observation</w:t>
          </w:r>
        </w:p>
        <w:p w:rsidR="006B1B9E" w:rsidRPr="00215268" w:rsidRDefault="006B1B9E" w:rsidP="006B1B9E">
          <w:pPr>
            <w:rPr>
              <w:sz w:val="22"/>
            </w:rPr>
          </w:pPr>
          <w:r w:rsidRPr="00215268">
            <w:rPr>
              <w:sz w:val="22"/>
            </w:rPr>
            <w:t xml:space="preserve">The aim is to see how people interact or respond to </w:t>
          </w:r>
          <w:r>
            <w:rPr>
              <w:sz w:val="22"/>
            </w:rPr>
            <w:t>x</w:t>
          </w:r>
          <w:r w:rsidRPr="00215268">
            <w:rPr>
              <w:sz w:val="22"/>
            </w:rPr>
            <w:t>. Some things to look for include:</w:t>
          </w:r>
        </w:p>
        <w:p w:rsidR="006B1B9E" w:rsidRPr="00215268" w:rsidRDefault="006B1B9E" w:rsidP="006B1B9E">
          <w:pPr>
            <w:pStyle w:val="ListParagraph"/>
            <w:numPr>
              <w:ilvl w:val="0"/>
              <w:numId w:val="30"/>
            </w:numPr>
            <w:suppressAutoHyphens w:val="0"/>
            <w:spacing w:after="0"/>
            <w:rPr>
              <w:sz w:val="22"/>
            </w:rPr>
          </w:pPr>
          <w:r w:rsidRPr="00215268">
            <w:rPr>
              <w:sz w:val="22"/>
            </w:rPr>
            <w:t xml:space="preserve">how many people stop to look at the </w:t>
          </w:r>
          <w:r>
            <w:rPr>
              <w:sz w:val="22"/>
            </w:rPr>
            <w:t>x</w:t>
          </w:r>
          <w:r w:rsidRPr="00215268">
            <w:rPr>
              <w:sz w:val="22"/>
            </w:rPr>
            <w:t>?</w:t>
          </w:r>
        </w:p>
        <w:p w:rsidR="006B1B9E" w:rsidRPr="00215268" w:rsidRDefault="006B1B9E" w:rsidP="006B1B9E">
          <w:pPr>
            <w:pStyle w:val="ListParagraph"/>
            <w:numPr>
              <w:ilvl w:val="0"/>
              <w:numId w:val="30"/>
            </w:numPr>
            <w:suppressAutoHyphens w:val="0"/>
            <w:spacing w:after="0"/>
            <w:rPr>
              <w:sz w:val="22"/>
            </w:rPr>
          </w:pPr>
          <w:r w:rsidRPr="00215268">
            <w:rPr>
              <w:sz w:val="22"/>
            </w:rPr>
            <w:t xml:space="preserve">how many people actually play the </w:t>
          </w:r>
          <w:r>
            <w:rPr>
              <w:sz w:val="22"/>
            </w:rPr>
            <w:t>x</w:t>
          </w:r>
          <w:r w:rsidRPr="00215268">
            <w:rPr>
              <w:sz w:val="22"/>
            </w:rPr>
            <w:t>?</w:t>
          </w:r>
        </w:p>
        <w:p w:rsidR="006B1B9E" w:rsidRPr="00215268" w:rsidRDefault="006B1B9E" w:rsidP="006B1B9E">
          <w:pPr>
            <w:pStyle w:val="ListParagraph"/>
            <w:numPr>
              <w:ilvl w:val="0"/>
              <w:numId w:val="30"/>
            </w:numPr>
            <w:suppressAutoHyphens w:val="0"/>
            <w:spacing w:after="0"/>
            <w:rPr>
              <w:sz w:val="22"/>
            </w:rPr>
          </w:pPr>
          <w:r w:rsidRPr="00215268">
            <w:rPr>
              <w:sz w:val="22"/>
            </w:rPr>
            <w:t xml:space="preserve">about how long do people typically stop and either watch, play or look at the </w:t>
          </w:r>
          <w:r>
            <w:rPr>
              <w:sz w:val="22"/>
            </w:rPr>
            <w:t>x</w:t>
          </w:r>
          <w:r w:rsidRPr="00215268">
            <w:rPr>
              <w:sz w:val="22"/>
            </w:rPr>
            <w:t>?</w:t>
          </w:r>
        </w:p>
        <w:p w:rsidR="006B1B9E" w:rsidRDefault="006B1B9E" w:rsidP="006B1B9E">
          <w:pPr>
            <w:pStyle w:val="ListParagraph"/>
            <w:numPr>
              <w:ilvl w:val="0"/>
              <w:numId w:val="30"/>
            </w:numPr>
            <w:suppressAutoHyphens w:val="0"/>
            <w:spacing w:after="0"/>
            <w:rPr>
              <w:sz w:val="22"/>
            </w:rPr>
          </w:pPr>
          <w:r w:rsidRPr="00215268">
            <w:rPr>
              <w:sz w:val="22"/>
            </w:rPr>
            <w:t xml:space="preserve">are there any other ways in which people choose to interact with the </w:t>
          </w:r>
          <w:proofErr w:type="spellStart"/>
          <w:r>
            <w:rPr>
              <w:sz w:val="22"/>
            </w:rPr>
            <w:t>x</w:t>
          </w:r>
          <w:r w:rsidRPr="00215268">
            <w:rPr>
              <w:sz w:val="22"/>
            </w:rPr>
            <w:t>s</w:t>
          </w:r>
          <w:proofErr w:type="spellEnd"/>
          <w:r w:rsidRPr="00215268">
            <w:rPr>
              <w:sz w:val="22"/>
            </w:rPr>
            <w:t>?</w:t>
          </w:r>
        </w:p>
        <w:p w:rsidR="006B1B9E" w:rsidRPr="006B1B9E" w:rsidRDefault="006B1B9E" w:rsidP="006B1B9E">
          <w:pPr>
            <w:pStyle w:val="ListParagraph"/>
            <w:suppressAutoHyphens w:val="0"/>
            <w:spacing w:after="0"/>
            <w:rPr>
              <w:sz w:val="22"/>
            </w:rPr>
          </w:pPr>
        </w:p>
        <w:p w:rsidR="006B1B9E" w:rsidRDefault="006B1B9E" w:rsidP="006B1B9E">
          <w:pPr>
            <w:rPr>
              <w:sz w:val="22"/>
            </w:rPr>
          </w:pPr>
          <w:r w:rsidRPr="00215268">
            <w:rPr>
              <w:sz w:val="22"/>
            </w:rPr>
            <w:t xml:space="preserve">When you are observing, it helps to pretend that you are a gallery attendant. Your job is to be as unobtrusive as possible, so that the general public can interact with the </w:t>
          </w:r>
          <w:proofErr w:type="spellStart"/>
          <w:r>
            <w:rPr>
              <w:sz w:val="22"/>
            </w:rPr>
            <w:t>x</w:t>
          </w:r>
          <w:r w:rsidRPr="00215268">
            <w:rPr>
              <w:sz w:val="22"/>
            </w:rPr>
            <w:t>s</w:t>
          </w:r>
          <w:proofErr w:type="spellEnd"/>
          <w:r w:rsidRPr="00215268">
            <w:rPr>
              <w:sz w:val="22"/>
            </w:rPr>
            <w:t xml:space="preserve"> as naturally as possible. Perhaps stand or sit somewhere that you can see the </w:t>
          </w:r>
          <w:proofErr w:type="spellStart"/>
          <w:r>
            <w:rPr>
              <w:sz w:val="22"/>
            </w:rPr>
            <w:t>x</w:t>
          </w:r>
          <w:r w:rsidRPr="00215268">
            <w:rPr>
              <w:sz w:val="22"/>
            </w:rPr>
            <w:t>s</w:t>
          </w:r>
          <w:proofErr w:type="spellEnd"/>
          <w:r w:rsidRPr="00215268">
            <w:rPr>
              <w:sz w:val="22"/>
            </w:rPr>
            <w:t xml:space="preserve"> and people’s expressions as they walk past or stop </w:t>
          </w:r>
          <w:r>
            <w:rPr>
              <w:sz w:val="22"/>
            </w:rPr>
            <w:t>at</w:t>
          </w:r>
          <w:r w:rsidRPr="00215268">
            <w:rPr>
              <w:sz w:val="22"/>
            </w:rPr>
            <w:t xml:space="preserve"> </w:t>
          </w:r>
          <w:r>
            <w:rPr>
              <w:sz w:val="22"/>
            </w:rPr>
            <w:t>x</w:t>
          </w:r>
          <w:r w:rsidRPr="00215268">
            <w:rPr>
              <w:sz w:val="22"/>
            </w:rPr>
            <w:t xml:space="preserve">, but you are not obviously ‘watching’ people. </w:t>
          </w:r>
        </w:p>
        <w:p w:rsidR="006B1B9E" w:rsidRPr="007E3C26" w:rsidRDefault="006B1B9E" w:rsidP="006B1B9E">
          <w:pPr>
            <w:rPr>
              <w:sz w:val="22"/>
            </w:rPr>
          </w:pPr>
          <w:r w:rsidRPr="00215268">
            <w:rPr>
              <w:sz w:val="22"/>
            </w:rPr>
            <w:t>Please use the attached Observation Sheet to record your findings. And have fun!</w:t>
          </w:r>
        </w:p>
        <w:p w:rsidR="006B1B9E" w:rsidRDefault="006B1B9E" w:rsidP="006B1B9E">
          <w:pPr>
            <w:pStyle w:val="Heading2"/>
          </w:pPr>
          <w:r>
            <w:t>FAQs</w:t>
          </w:r>
        </w:p>
        <w:p w:rsidR="006B1B9E" w:rsidRDefault="006B1B9E" w:rsidP="006B1B9E">
          <w:pPr>
            <w:rPr>
              <w:b/>
            </w:rPr>
          </w:pPr>
        </w:p>
        <w:p w:rsidR="006B1B9E" w:rsidRPr="006B1B9E" w:rsidRDefault="006B1B9E" w:rsidP="006B1B9E">
          <w:pPr>
            <w:rPr>
              <w:sz w:val="22"/>
            </w:rPr>
          </w:pPr>
          <w:r w:rsidRPr="00300E0E">
            <w:rPr>
              <w:sz w:val="22"/>
            </w:rPr>
            <w:t xml:space="preserve">While the principal task is to observe, you may get some questions from the public when collecting emails or asking for image permissions. Please refer to the FAQs </w:t>
          </w:r>
          <w:r>
            <w:rPr>
              <w:sz w:val="22"/>
            </w:rPr>
            <w:t>[you can give the observer some FAQs]</w:t>
          </w:r>
          <w:r w:rsidRPr="00300E0E">
            <w:rPr>
              <w:sz w:val="22"/>
            </w:rPr>
            <w:t xml:space="preserve"> or encourage people to visit the</w:t>
          </w:r>
          <w:r>
            <w:rPr>
              <w:sz w:val="22"/>
            </w:rPr>
            <w:t xml:space="preserve"> x</w:t>
          </w:r>
          <w:r w:rsidRPr="00300E0E">
            <w:rPr>
              <w:sz w:val="22"/>
            </w:rPr>
            <w:t xml:space="preserve"> website.</w:t>
          </w:r>
        </w:p>
        <w:p w:rsidR="006B1B9E" w:rsidRPr="007E3C26" w:rsidRDefault="006B1B9E" w:rsidP="006B1B9E">
          <w:pPr>
            <w:pStyle w:val="Heading2"/>
          </w:pPr>
          <w:r w:rsidRPr="00215268">
            <w:lastRenderedPageBreak/>
            <w:t>Collecting email addresses</w:t>
          </w:r>
          <w:r>
            <w:t xml:space="preserve"> for the survey</w:t>
          </w:r>
        </w:p>
        <w:p w:rsidR="006B1B9E" w:rsidRDefault="006B1B9E" w:rsidP="006B1B9E">
          <w:pPr>
            <w:rPr>
              <w:sz w:val="22"/>
            </w:rPr>
          </w:pPr>
          <w:r>
            <w:rPr>
              <w:sz w:val="22"/>
            </w:rPr>
            <w:t xml:space="preserve">If you are collecting email addresses for the general public survey, please try to get as representative a sample as possible. For example, please try to get email addresses of people who: </w:t>
          </w:r>
        </w:p>
        <w:p w:rsidR="006B1B9E" w:rsidRPr="00172AB8" w:rsidRDefault="006B1B9E" w:rsidP="006B1B9E">
          <w:pPr>
            <w:pStyle w:val="ListParagraph"/>
            <w:numPr>
              <w:ilvl w:val="0"/>
              <w:numId w:val="32"/>
            </w:numPr>
            <w:suppressAutoHyphens w:val="0"/>
            <w:spacing w:after="0"/>
            <w:rPr>
              <w:b/>
              <w:sz w:val="28"/>
            </w:rPr>
          </w:pPr>
          <w:r>
            <w:rPr>
              <w:sz w:val="22"/>
            </w:rPr>
            <w:t xml:space="preserve">played the </w:t>
          </w:r>
          <w:r>
            <w:rPr>
              <w:sz w:val="22"/>
            </w:rPr>
            <w:t>x</w:t>
          </w:r>
        </w:p>
        <w:p w:rsidR="006B1B9E" w:rsidRPr="00172AB8" w:rsidRDefault="006B1B9E" w:rsidP="006B1B9E">
          <w:pPr>
            <w:pStyle w:val="ListParagraph"/>
            <w:numPr>
              <w:ilvl w:val="0"/>
              <w:numId w:val="32"/>
            </w:numPr>
            <w:suppressAutoHyphens w:val="0"/>
            <w:spacing w:after="0"/>
            <w:rPr>
              <w:b/>
              <w:sz w:val="28"/>
            </w:rPr>
          </w:pPr>
          <w:r>
            <w:rPr>
              <w:sz w:val="22"/>
            </w:rPr>
            <w:t xml:space="preserve">watched others at the </w:t>
          </w:r>
          <w:r>
            <w:rPr>
              <w:sz w:val="22"/>
            </w:rPr>
            <w:t>x</w:t>
          </w:r>
        </w:p>
        <w:p w:rsidR="006B1B9E" w:rsidRPr="00172AB8" w:rsidRDefault="006B1B9E" w:rsidP="006B1B9E">
          <w:pPr>
            <w:pStyle w:val="ListParagraph"/>
            <w:numPr>
              <w:ilvl w:val="0"/>
              <w:numId w:val="32"/>
            </w:numPr>
            <w:suppressAutoHyphens w:val="0"/>
            <w:spacing w:after="0"/>
            <w:rPr>
              <w:b/>
              <w:sz w:val="28"/>
            </w:rPr>
          </w:pPr>
          <w:r>
            <w:rPr>
              <w:sz w:val="22"/>
            </w:rPr>
            <w:t xml:space="preserve">stopped to look at a </w:t>
          </w:r>
          <w:r>
            <w:rPr>
              <w:sz w:val="22"/>
            </w:rPr>
            <w:t>x</w:t>
          </w:r>
        </w:p>
        <w:p w:rsidR="006B1B9E" w:rsidRPr="00172AB8" w:rsidRDefault="006B1B9E" w:rsidP="006B1B9E">
          <w:pPr>
            <w:pStyle w:val="ListParagraph"/>
            <w:numPr>
              <w:ilvl w:val="0"/>
              <w:numId w:val="32"/>
            </w:numPr>
            <w:suppressAutoHyphens w:val="0"/>
            <w:spacing w:after="0"/>
            <w:rPr>
              <w:b/>
              <w:sz w:val="28"/>
            </w:rPr>
          </w:pPr>
          <w:r>
            <w:rPr>
              <w:sz w:val="22"/>
            </w:rPr>
            <w:t xml:space="preserve">spent a long time at the </w:t>
          </w:r>
          <w:r>
            <w:rPr>
              <w:sz w:val="22"/>
            </w:rPr>
            <w:t>x</w:t>
          </w:r>
        </w:p>
        <w:p w:rsidR="006B1B9E" w:rsidRPr="006B1B9E" w:rsidRDefault="006B1B9E" w:rsidP="006B1B9E">
          <w:pPr>
            <w:pStyle w:val="ListParagraph"/>
            <w:numPr>
              <w:ilvl w:val="0"/>
              <w:numId w:val="32"/>
            </w:numPr>
            <w:suppressAutoHyphens w:val="0"/>
            <w:spacing w:after="0"/>
            <w:rPr>
              <w:b/>
              <w:sz w:val="28"/>
            </w:rPr>
          </w:pPr>
          <w:r>
            <w:rPr>
              <w:sz w:val="22"/>
            </w:rPr>
            <w:t xml:space="preserve">spent a short time at the </w:t>
          </w:r>
          <w:r>
            <w:rPr>
              <w:sz w:val="22"/>
            </w:rPr>
            <w:t>x</w:t>
          </w:r>
        </w:p>
        <w:p w:rsidR="006B1B9E" w:rsidRDefault="006B1B9E" w:rsidP="006B1B9E">
          <w:pPr>
            <w:rPr>
              <w:sz w:val="22"/>
            </w:rPr>
          </w:pPr>
        </w:p>
        <w:p w:rsidR="006B1B9E" w:rsidRPr="00C65846" w:rsidRDefault="006B1B9E" w:rsidP="006B1B9E">
          <w:pPr>
            <w:rPr>
              <w:sz w:val="22"/>
            </w:rPr>
          </w:pPr>
          <w:r w:rsidRPr="00172AB8">
            <w:rPr>
              <w:sz w:val="22"/>
            </w:rPr>
            <w:t>Please also try to get a range of:</w:t>
          </w:r>
        </w:p>
        <w:p w:rsidR="006B1B9E" w:rsidRPr="00172AB8" w:rsidRDefault="006B1B9E" w:rsidP="006B1B9E">
          <w:pPr>
            <w:pStyle w:val="ListParagraph"/>
            <w:numPr>
              <w:ilvl w:val="0"/>
              <w:numId w:val="32"/>
            </w:numPr>
            <w:suppressAutoHyphens w:val="0"/>
            <w:spacing w:after="0"/>
            <w:rPr>
              <w:b/>
              <w:sz w:val="28"/>
            </w:rPr>
          </w:pPr>
          <w:r>
            <w:rPr>
              <w:sz w:val="22"/>
            </w:rPr>
            <w:t>men and women</w:t>
          </w:r>
        </w:p>
        <w:p w:rsidR="006B1B9E" w:rsidRPr="00172AB8" w:rsidRDefault="006B1B9E" w:rsidP="006B1B9E">
          <w:pPr>
            <w:pStyle w:val="ListParagraph"/>
            <w:numPr>
              <w:ilvl w:val="0"/>
              <w:numId w:val="32"/>
            </w:numPr>
            <w:suppressAutoHyphens w:val="0"/>
            <w:spacing w:after="0"/>
            <w:rPr>
              <w:b/>
              <w:sz w:val="28"/>
            </w:rPr>
          </w:pPr>
          <w:r>
            <w:rPr>
              <w:sz w:val="22"/>
            </w:rPr>
            <w:t>people of diverse ages (NOTE: do not approach people aged 15 or under unless you have parental permission)</w:t>
          </w:r>
        </w:p>
        <w:p w:rsidR="006B1B9E" w:rsidRPr="006B1B9E" w:rsidRDefault="006B1B9E" w:rsidP="006B1B9E">
          <w:pPr>
            <w:pStyle w:val="ListParagraph"/>
            <w:numPr>
              <w:ilvl w:val="0"/>
              <w:numId w:val="32"/>
            </w:numPr>
            <w:suppressAutoHyphens w:val="0"/>
            <w:spacing w:after="0"/>
            <w:rPr>
              <w:b/>
              <w:sz w:val="28"/>
            </w:rPr>
          </w:pPr>
          <w:r>
            <w:rPr>
              <w:sz w:val="22"/>
            </w:rPr>
            <w:t>people from diverse cultural backgrounds</w:t>
          </w:r>
        </w:p>
        <w:p w:rsidR="006B1B9E" w:rsidRDefault="006B1B9E" w:rsidP="006B1B9E">
          <w:pPr>
            <w:rPr>
              <w:sz w:val="22"/>
            </w:rPr>
          </w:pPr>
        </w:p>
        <w:p w:rsidR="006B1B9E" w:rsidRPr="006B1B9E" w:rsidRDefault="006B1B9E" w:rsidP="006B1B9E">
          <w:pPr>
            <w:rPr>
              <w:sz w:val="22"/>
            </w:rPr>
          </w:pPr>
          <w:r>
            <w:rPr>
              <w:sz w:val="22"/>
            </w:rPr>
            <w:t xml:space="preserve">A good time to ask for people’s email address when the person playing the </w:t>
          </w:r>
          <w:r>
            <w:rPr>
              <w:sz w:val="22"/>
            </w:rPr>
            <w:t>x</w:t>
          </w:r>
          <w:r>
            <w:rPr>
              <w:sz w:val="22"/>
            </w:rPr>
            <w:t xml:space="preserve"> finishes and someone else comes along.</w:t>
          </w:r>
        </w:p>
        <w:p w:rsidR="006B1B9E" w:rsidRPr="006B1B9E" w:rsidRDefault="006B1B9E" w:rsidP="006B1B9E">
          <w:pPr>
            <w:pStyle w:val="Heading2"/>
          </w:pPr>
          <w:r w:rsidRPr="00300E0E">
            <w:t>Contact details</w:t>
          </w:r>
        </w:p>
        <w:p w:rsidR="006B1B9E" w:rsidRDefault="006B1B9E" w:rsidP="006B1B9E">
          <w:pPr>
            <w:rPr>
              <w:sz w:val="22"/>
            </w:rPr>
          </w:pPr>
          <w:r>
            <w:rPr>
              <w:sz w:val="22"/>
            </w:rPr>
            <w:t>For your privacy and to protect you fr</w:t>
          </w:r>
          <w:r>
            <w:rPr>
              <w:sz w:val="22"/>
            </w:rPr>
            <w:t>o</w:t>
          </w:r>
          <w:r>
            <w:rPr>
              <w:sz w:val="22"/>
            </w:rPr>
            <w:t xml:space="preserve">m any unwanted attention, please wear you Volunteer Lanyard. It is a good idea to take someone with you while you observe (and possibly more fun!) </w:t>
          </w:r>
        </w:p>
        <w:p w:rsidR="006B1B9E" w:rsidRPr="006B1B9E" w:rsidRDefault="006B1B9E" w:rsidP="006B1B9E">
          <w:pPr>
            <w:rPr>
              <w:sz w:val="22"/>
            </w:rPr>
          </w:pPr>
          <w:r w:rsidRPr="00C65846">
            <w:rPr>
              <w:sz w:val="22"/>
            </w:rPr>
            <w:t>If you experience any problems at all here are the numbers to call</w:t>
          </w:r>
          <w:r>
            <w:rPr>
              <w:sz w:val="22"/>
            </w:rPr>
            <w:t>:</w:t>
          </w:r>
          <w:r>
            <w:rPr>
              <w:sz w:val="22"/>
            </w:rPr>
            <w:t xml:space="preserve"> </w:t>
          </w:r>
          <w:r>
            <w:rPr>
              <w:b/>
              <w:i/>
            </w:rPr>
            <w:t>xx</w:t>
          </w:r>
        </w:p>
        <w:p w:rsidR="006B1B9E" w:rsidRPr="007E3C26" w:rsidRDefault="006B1B9E" w:rsidP="006B1B9E">
          <w:pPr>
            <w:jc w:val="center"/>
            <w:rPr>
              <w:b/>
              <w:i/>
            </w:rPr>
          </w:pPr>
          <w:r w:rsidRPr="00AD012E">
            <w:rPr>
              <w:b/>
              <w:sz w:val="44"/>
            </w:rPr>
            <w:t>Thank you!</w:t>
          </w:r>
          <w:r w:rsidRPr="006E547F">
            <w:rPr>
              <w:sz w:val="28"/>
            </w:rPr>
            <w:br w:type="page"/>
          </w:r>
        </w:p>
        <w:p w:rsidR="006B1B9E" w:rsidRPr="006B1B9E" w:rsidRDefault="006B1B9E" w:rsidP="006B1B9E">
          <w:pPr>
            <w:jc w:val="center"/>
            <w:rPr>
              <w:b/>
              <w:sz w:val="28"/>
            </w:rPr>
          </w:pPr>
          <w:r>
            <w:rPr>
              <w:b/>
              <w:i/>
              <w:sz w:val="28"/>
            </w:rPr>
            <w:lastRenderedPageBreak/>
            <w:t xml:space="preserve">Sample </w:t>
          </w:r>
          <w:r w:rsidRPr="00172AB8">
            <w:rPr>
              <w:b/>
              <w:sz w:val="28"/>
            </w:rPr>
            <w:t>Observation Sheet</w:t>
          </w:r>
        </w:p>
        <w:tbl>
          <w:tblPr>
            <w:tblStyle w:val="TableGrid"/>
            <w:tblW w:w="0" w:type="auto"/>
            <w:tblLook w:val="00A0" w:firstRow="1" w:lastRow="0" w:firstColumn="1" w:lastColumn="0" w:noHBand="0" w:noVBand="0"/>
          </w:tblPr>
          <w:tblGrid>
            <w:gridCol w:w="4644"/>
            <w:gridCol w:w="4218"/>
          </w:tblGrid>
          <w:tr w:rsidR="006B1B9E" w:rsidRPr="00215268" w:rsidTr="00892141">
            <w:tc>
              <w:tcPr>
                <w:tcW w:w="4644" w:type="dxa"/>
                <w:shd w:val="clear" w:color="auto" w:fill="D9D9D9" w:themeFill="background1" w:themeFillShade="D9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  <w:r w:rsidRPr="00215268">
                  <w:rPr>
                    <w:b/>
                    <w:sz w:val="22"/>
                  </w:rPr>
                  <w:t>Your name</w:t>
                </w:r>
              </w:p>
            </w:tc>
            <w:tc>
              <w:tcPr>
                <w:tcW w:w="4218" w:type="dxa"/>
              </w:tcPr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</w:tc>
          </w:tr>
          <w:tr w:rsidR="006B1B9E" w:rsidRPr="00215268" w:rsidTr="00892141">
            <w:tc>
              <w:tcPr>
                <w:tcW w:w="4644" w:type="dxa"/>
                <w:shd w:val="clear" w:color="auto" w:fill="D9D9D9" w:themeFill="background1" w:themeFillShade="D9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  <w:r w:rsidRPr="00215268">
                  <w:rPr>
                    <w:b/>
                    <w:sz w:val="22"/>
                  </w:rPr>
                  <w:t>Your email</w:t>
                </w:r>
              </w:p>
            </w:tc>
            <w:tc>
              <w:tcPr>
                <w:tcW w:w="4218" w:type="dxa"/>
              </w:tcPr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</w:tc>
          </w:tr>
          <w:tr w:rsidR="006B1B9E" w:rsidRPr="00215268" w:rsidTr="00892141">
            <w:tc>
              <w:tcPr>
                <w:tcW w:w="4644" w:type="dxa"/>
                <w:shd w:val="clear" w:color="auto" w:fill="D9D9D9" w:themeFill="background1" w:themeFillShade="D9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  <w:r w:rsidRPr="00215268">
                  <w:rPr>
                    <w:b/>
                    <w:sz w:val="22"/>
                  </w:rPr>
                  <w:t>Date</w:t>
                </w:r>
              </w:p>
            </w:tc>
            <w:tc>
              <w:tcPr>
                <w:tcW w:w="4218" w:type="dxa"/>
              </w:tcPr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</w:tc>
          </w:tr>
          <w:tr w:rsidR="006B1B9E" w:rsidRPr="00215268" w:rsidTr="00892141">
            <w:tc>
              <w:tcPr>
                <w:tcW w:w="4644" w:type="dxa"/>
                <w:shd w:val="clear" w:color="auto" w:fill="D9D9D9" w:themeFill="background1" w:themeFillShade="D9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  <w:r w:rsidRPr="00215268">
                  <w:rPr>
                    <w:b/>
                    <w:sz w:val="22"/>
                  </w:rPr>
                  <w:t xml:space="preserve">Time  </w:t>
                </w:r>
                <w:proofErr w:type="gramStart"/>
                <w:r w:rsidRPr="00215268">
                  <w:rPr>
                    <w:b/>
                    <w:sz w:val="22"/>
                  </w:rPr>
                  <w:t xml:space="preserve">   </w:t>
                </w:r>
                <w:r>
                  <w:rPr>
                    <w:b/>
                    <w:sz w:val="22"/>
                  </w:rPr>
                  <w:t>(</w:t>
                </w:r>
                <w:proofErr w:type="gramEnd"/>
                <w:r>
                  <w:rPr>
                    <w:b/>
                    <w:sz w:val="22"/>
                  </w:rPr>
                  <w:t xml:space="preserve">15 mins per </w:t>
                </w:r>
                <w:r>
                  <w:rPr>
                    <w:b/>
                    <w:sz w:val="22"/>
                  </w:rPr>
                  <w:t>x</w:t>
                </w:r>
                <w:r>
                  <w:rPr>
                    <w:b/>
                    <w:sz w:val="22"/>
                  </w:rPr>
                  <w:t>)</w:t>
                </w:r>
              </w:p>
            </w:tc>
            <w:tc>
              <w:tcPr>
                <w:tcW w:w="4218" w:type="dxa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  <w:r w:rsidRPr="00215268">
                  <w:rPr>
                    <w:sz w:val="22"/>
                  </w:rPr>
                  <w:t>From:                     To:</w:t>
                </w:r>
              </w:p>
            </w:tc>
          </w:tr>
          <w:tr w:rsidR="006B1B9E" w:rsidRPr="00215268" w:rsidTr="00892141">
            <w:tc>
              <w:tcPr>
                <w:tcW w:w="4644" w:type="dxa"/>
                <w:shd w:val="clear" w:color="auto" w:fill="D9D9D9" w:themeFill="background1" w:themeFillShade="D9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Weather conditions</w:t>
                </w:r>
              </w:p>
            </w:tc>
            <w:tc>
              <w:tcPr>
                <w:tcW w:w="4218" w:type="dxa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</w:p>
            </w:tc>
          </w:tr>
          <w:tr w:rsidR="006B1B9E" w:rsidRPr="00215268" w:rsidTr="00892141">
            <w:tc>
              <w:tcPr>
                <w:tcW w:w="4644" w:type="dxa"/>
                <w:shd w:val="clear" w:color="auto" w:fill="D9D9D9" w:themeFill="background1" w:themeFillShade="D9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X</w:t>
                </w:r>
                <w:r w:rsidRPr="00215268">
                  <w:rPr>
                    <w:b/>
                    <w:sz w:val="22"/>
                  </w:rPr>
                  <w:t xml:space="preserve"> observed</w:t>
                </w:r>
              </w:p>
            </w:tc>
            <w:tc>
              <w:tcPr>
                <w:tcW w:w="4218" w:type="dxa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</w:p>
            </w:tc>
          </w:tr>
        </w:tbl>
        <w:p w:rsidR="006B1B9E" w:rsidRPr="00215268" w:rsidRDefault="006B1B9E" w:rsidP="006B1B9E">
          <w:pPr>
            <w:rPr>
              <w:b/>
              <w:sz w:val="22"/>
            </w:rPr>
          </w:pPr>
        </w:p>
        <w:tbl>
          <w:tblPr>
            <w:tblStyle w:val="TableGrid"/>
            <w:tblW w:w="0" w:type="auto"/>
            <w:tblLook w:val="00A0" w:firstRow="1" w:lastRow="0" w:firstColumn="1" w:lastColumn="0" w:noHBand="0" w:noVBand="0"/>
          </w:tblPr>
          <w:tblGrid>
            <w:gridCol w:w="6912"/>
            <w:gridCol w:w="1950"/>
          </w:tblGrid>
          <w:tr w:rsidR="006B1B9E" w:rsidRPr="00215268" w:rsidTr="00892141">
            <w:tc>
              <w:tcPr>
                <w:tcW w:w="6912" w:type="dxa"/>
                <w:shd w:val="clear" w:color="auto" w:fill="D9D9D9" w:themeFill="background1" w:themeFillShade="D9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  <w:r w:rsidRPr="00215268">
                  <w:rPr>
                    <w:b/>
                    <w:sz w:val="22"/>
                  </w:rPr>
                  <w:t xml:space="preserve">During your observation period, about how many people interacted with the </w:t>
                </w:r>
                <w:r>
                  <w:rPr>
                    <w:b/>
                    <w:sz w:val="22"/>
                  </w:rPr>
                  <w:t>x</w:t>
                </w:r>
                <w:r w:rsidRPr="00215268">
                  <w:rPr>
                    <w:b/>
                    <w:sz w:val="22"/>
                  </w:rPr>
                  <w:t>?</w:t>
                </w:r>
              </w:p>
            </w:tc>
            <w:tc>
              <w:tcPr>
                <w:tcW w:w="1950" w:type="dxa"/>
                <w:shd w:val="clear" w:color="auto" w:fill="D9D9D9" w:themeFill="background1" w:themeFillShade="D9"/>
              </w:tcPr>
              <w:p w:rsidR="006B1B9E" w:rsidRPr="00215268" w:rsidRDefault="006B1B9E" w:rsidP="00892141">
                <w:pPr>
                  <w:jc w:val="center"/>
                  <w:rPr>
                    <w:b/>
                    <w:sz w:val="22"/>
                  </w:rPr>
                </w:pPr>
                <w:r w:rsidRPr="00215268">
                  <w:rPr>
                    <w:b/>
                    <w:sz w:val="22"/>
                  </w:rPr>
                  <w:t>Number</w:t>
                </w:r>
              </w:p>
            </w:tc>
          </w:tr>
          <w:tr w:rsidR="006B1B9E" w:rsidRPr="00215268" w:rsidTr="00892141">
            <w:tc>
              <w:tcPr>
                <w:tcW w:w="6912" w:type="dxa"/>
              </w:tcPr>
              <w:p w:rsidR="006B1B9E" w:rsidRPr="00215268" w:rsidRDefault="006B1B9E" w:rsidP="00892141">
                <w:pPr>
                  <w:rPr>
                    <w:sz w:val="22"/>
                  </w:rPr>
                </w:pPr>
                <w:r w:rsidRPr="00215268">
                  <w:rPr>
                    <w:sz w:val="22"/>
                  </w:rPr>
                  <w:t xml:space="preserve">No. of people who played the </w:t>
                </w:r>
                <w:r>
                  <w:rPr>
                    <w:sz w:val="22"/>
                  </w:rPr>
                  <w:t>x</w:t>
                </w:r>
              </w:p>
            </w:tc>
            <w:tc>
              <w:tcPr>
                <w:tcW w:w="1950" w:type="dxa"/>
              </w:tcPr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</w:tc>
          </w:tr>
          <w:tr w:rsidR="006B1B9E" w:rsidRPr="00215268" w:rsidTr="00892141">
            <w:tc>
              <w:tcPr>
                <w:tcW w:w="6912" w:type="dxa"/>
              </w:tcPr>
              <w:p w:rsidR="006B1B9E" w:rsidRPr="00215268" w:rsidRDefault="006B1B9E" w:rsidP="00892141">
                <w:pPr>
                  <w:rPr>
                    <w:sz w:val="22"/>
                  </w:rPr>
                </w:pPr>
                <w:r w:rsidRPr="00215268">
                  <w:rPr>
                    <w:sz w:val="22"/>
                  </w:rPr>
                  <w:t xml:space="preserve">No. of people who stopped to watch others play the </w:t>
                </w:r>
                <w:r>
                  <w:rPr>
                    <w:sz w:val="22"/>
                  </w:rPr>
                  <w:t>x</w:t>
                </w:r>
                <w:r>
                  <w:rPr>
                    <w:sz w:val="22"/>
                  </w:rPr>
                  <w:t xml:space="preserve"> or look at the </w:t>
                </w:r>
                <w:proofErr w:type="spellStart"/>
                <w:r>
                  <w:rPr>
                    <w:sz w:val="22"/>
                  </w:rPr>
                  <w:t>x</w:t>
                </w:r>
                <w:r>
                  <w:rPr>
                    <w:sz w:val="22"/>
                  </w:rPr>
                  <w:t>s</w:t>
                </w:r>
                <w:proofErr w:type="spellEnd"/>
              </w:p>
            </w:tc>
            <w:tc>
              <w:tcPr>
                <w:tcW w:w="1950" w:type="dxa"/>
              </w:tcPr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</w:tc>
          </w:tr>
          <w:tr w:rsidR="006B1B9E" w:rsidRPr="00215268" w:rsidTr="00892141">
            <w:tc>
              <w:tcPr>
                <w:tcW w:w="6912" w:type="dxa"/>
              </w:tcPr>
              <w:p w:rsidR="006B1B9E" w:rsidRPr="00215268" w:rsidRDefault="006B1B9E" w:rsidP="00892141">
                <w:pPr>
                  <w:rPr>
                    <w:sz w:val="22"/>
                  </w:rPr>
                </w:pPr>
                <w:r w:rsidRPr="00215268">
                  <w:rPr>
                    <w:sz w:val="22"/>
                  </w:rPr>
                  <w:t xml:space="preserve">No. of people who interacted or responded in another way </w:t>
                </w:r>
                <w:r>
                  <w:rPr>
                    <w:sz w:val="22"/>
                  </w:rPr>
                  <w:t>(please specify)</w:t>
                </w:r>
              </w:p>
            </w:tc>
            <w:tc>
              <w:tcPr>
                <w:tcW w:w="1950" w:type="dxa"/>
              </w:tcPr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</w:tc>
          </w:tr>
          <w:tr w:rsidR="006B1B9E" w:rsidRPr="00215268" w:rsidTr="00892141">
            <w:tc>
              <w:tcPr>
                <w:tcW w:w="6912" w:type="dxa"/>
              </w:tcPr>
              <w:p w:rsidR="006B1B9E" w:rsidRDefault="006B1B9E" w:rsidP="00892141">
                <w:pPr>
                  <w:rPr>
                    <w:b/>
                    <w:sz w:val="22"/>
                  </w:rPr>
                </w:pPr>
              </w:p>
              <w:p w:rsidR="006B1B9E" w:rsidRDefault="006B1B9E" w:rsidP="00892141">
                <w:pPr>
                  <w:rPr>
                    <w:b/>
                    <w:sz w:val="22"/>
                  </w:rPr>
                </w:pPr>
                <w:r w:rsidRPr="00215268">
                  <w:rPr>
                    <w:b/>
                    <w:sz w:val="22"/>
                  </w:rPr>
                  <w:t xml:space="preserve">Total number of people who interacted with the </w:t>
                </w:r>
                <w:r>
                  <w:rPr>
                    <w:b/>
                    <w:sz w:val="22"/>
                  </w:rPr>
                  <w:t>x</w:t>
                </w:r>
              </w:p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1950" w:type="dxa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</w:p>
            </w:tc>
          </w:tr>
        </w:tbl>
        <w:p w:rsidR="006B1B9E" w:rsidRDefault="006B1B9E" w:rsidP="006B1B9E">
          <w:pPr>
            <w:rPr>
              <w:b/>
              <w:sz w:val="22"/>
            </w:rPr>
          </w:pPr>
        </w:p>
        <w:p w:rsidR="006B1B9E" w:rsidRDefault="006B1B9E" w:rsidP="00CF37F5">
          <w:pPr>
            <w:suppressAutoHyphens w:val="0"/>
            <w:spacing w:after="0" w:line="240" w:lineRule="auto"/>
            <w:rPr>
              <w:b/>
              <w:sz w:val="22"/>
            </w:rPr>
          </w:pPr>
          <w:r>
            <w:rPr>
              <w:b/>
              <w:sz w:val="22"/>
            </w:rPr>
            <w:br w:type="page"/>
          </w:r>
        </w:p>
        <w:tbl>
          <w:tblPr>
            <w:tblStyle w:val="TableGrid"/>
            <w:tblW w:w="0" w:type="auto"/>
            <w:tblLook w:val="00A0" w:firstRow="1" w:lastRow="0" w:firstColumn="1" w:lastColumn="0" w:noHBand="0" w:noVBand="0"/>
          </w:tblPr>
          <w:tblGrid>
            <w:gridCol w:w="6912"/>
            <w:gridCol w:w="1950"/>
          </w:tblGrid>
          <w:tr w:rsidR="006B1B9E" w:rsidRPr="00215268" w:rsidTr="00892141">
            <w:tc>
              <w:tcPr>
                <w:tcW w:w="6912" w:type="dxa"/>
                <w:shd w:val="clear" w:color="auto" w:fill="D9D9D9" w:themeFill="background1" w:themeFillShade="D9"/>
              </w:tcPr>
              <w:p w:rsidR="006B1B9E" w:rsidRDefault="006B1B9E" w:rsidP="00892141">
                <w:pPr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lastRenderedPageBreak/>
                  <w:t xml:space="preserve">What age range were the people you saw interacting with the </w:t>
                </w:r>
                <w:r>
                  <w:rPr>
                    <w:b/>
                    <w:sz w:val="22"/>
                  </w:rPr>
                  <w:t>x</w:t>
                </w:r>
                <w:r>
                  <w:rPr>
                    <w:b/>
                    <w:sz w:val="22"/>
                  </w:rPr>
                  <w:t>? (Use your best guess)</w:t>
                </w:r>
              </w:p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1950" w:type="dxa"/>
                <w:shd w:val="clear" w:color="auto" w:fill="D9D9D9" w:themeFill="background1" w:themeFillShade="D9"/>
              </w:tcPr>
              <w:p w:rsidR="006B1B9E" w:rsidRPr="00215268" w:rsidRDefault="006B1B9E" w:rsidP="00892141">
                <w:pPr>
                  <w:jc w:val="center"/>
                  <w:rPr>
                    <w:b/>
                    <w:sz w:val="22"/>
                  </w:rPr>
                </w:pPr>
                <w:r w:rsidRPr="00215268">
                  <w:rPr>
                    <w:b/>
                    <w:sz w:val="22"/>
                  </w:rPr>
                  <w:t>Number</w:t>
                </w:r>
              </w:p>
            </w:tc>
          </w:tr>
          <w:tr w:rsidR="006B1B9E" w:rsidRPr="00215268" w:rsidTr="00892141">
            <w:tc>
              <w:tcPr>
                <w:tcW w:w="6912" w:type="dxa"/>
              </w:tcPr>
              <w:p w:rsidR="006B1B9E" w:rsidRPr="00215268" w:rsidRDefault="006B1B9E" w:rsidP="00892141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Children (0-12 years)</w:t>
                </w:r>
              </w:p>
            </w:tc>
            <w:tc>
              <w:tcPr>
                <w:tcW w:w="1950" w:type="dxa"/>
              </w:tcPr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</w:tc>
          </w:tr>
          <w:tr w:rsidR="006B1B9E" w:rsidRPr="00215268" w:rsidTr="00892141">
            <w:tc>
              <w:tcPr>
                <w:tcW w:w="6912" w:type="dxa"/>
              </w:tcPr>
              <w:p w:rsidR="006B1B9E" w:rsidRPr="00215268" w:rsidRDefault="006B1B9E" w:rsidP="00892141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Teenagers (13-17 years)</w:t>
                </w:r>
              </w:p>
            </w:tc>
            <w:tc>
              <w:tcPr>
                <w:tcW w:w="1950" w:type="dxa"/>
              </w:tcPr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</w:tc>
          </w:tr>
          <w:tr w:rsidR="006B1B9E" w:rsidRPr="00215268" w:rsidTr="00892141">
            <w:tc>
              <w:tcPr>
                <w:tcW w:w="6912" w:type="dxa"/>
              </w:tcPr>
              <w:p w:rsidR="006B1B9E" w:rsidRDefault="006B1B9E" w:rsidP="00892141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Young adults (18-35 years)</w:t>
                </w:r>
              </w:p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</w:tc>
            <w:tc>
              <w:tcPr>
                <w:tcW w:w="1950" w:type="dxa"/>
              </w:tcPr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</w:tc>
          </w:tr>
          <w:tr w:rsidR="006B1B9E" w:rsidRPr="00215268" w:rsidTr="00892141">
            <w:tc>
              <w:tcPr>
                <w:tcW w:w="6912" w:type="dxa"/>
              </w:tcPr>
              <w:p w:rsidR="006B1B9E" w:rsidRDefault="006B1B9E" w:rsidP="00892141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Middle aged adults (36-59 years)</w:t>
                </w: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</w:tc>
            <w:tc>
              <w:tcPr>
                <w:tcW w:w="1950" w:type="dxa"/>
              </w:tcPr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</w:tc>
          </w:tr>
          <w:tr w:rsidR="006B1B9E" w:rsidRPr="00215268" w:rsidTr="00892141">
            <w:tc>
              <w:tcPr>
                <w:tcW w:w="6912" w:type="dxa"/>
              </w:tcPr>
              <w:p w:rsidR="006B1B9E" w:rsidRDefault="006B1B9E" w:rsidP="00892141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Older people (60 years and older)</w:t>
                </w: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</w:tc>
            <w:tc>
              <w:tcPr>
                <w:tcW w:w="1950" w:type="dxa"/>
              </w:tcPr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</w:tc>
          </w:tr>
        </w:tbl>
        <w:p w:rsidR="006B1B9E" w:rsidRDefault="006B1B9E" w:rsidP="006B1B9E">
          <w:pPr>
            <w:rPr>
              <w:b/>
              <w:sz w:val="22"/>
            </w:rPr>
          </w:pPr>
        </w:p>
        <w:tbl>
          <w:tblPr>
            <w:tblStyle w:val="TableGrid"/>
            <w:tblW w:w="0" w:type="auto"/>
            <w:tblLook w:val="00A0" w:firstRow="1" w:lastRow="0" w:firstColumn="1" w:lastColumn="0" w:noHBand="0" w:noVBand="0"/>
          </w:tblPr>
          <w:tblGrid>
            <w:gridCol w:w="6912"/>
            <w:gridCol w:w="1950"/>
          </w:tblGrid>
          <w:tr w:rsidR="006B1B9E" w:rsidRPr="00215268" w:rsidTr="00892141">
            <w:tc>
              <w:tcPr>
                <w:tcW w:w="6912" w:type="dxa"/>
                <w:shd w:val="clear" w:color="auto" w:fill="D9D9D9" w:themeFill="background1" w:themeFillShade="D9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A</w:t>
                </w:r>
                <w:r w:rsidRPr="00215268">
                  <w:rPr>
                    <w:b/>
                    <w:sz w:val="22"/>
                  </w:rPr>
                  <w:t xml:space="preserve">bout how long did people spend interacting with the </w:t>
                </w:r>
                <w:r>
                  <w:rPr>
                    <w:b/>
                    <w:sz w:val="22"/>
                  </w:rPr>
                  <w:t>x</w:t>
                </w:r>
                <w:r w:rsidRPr="00215268">
                  <w:rPr>
                    <w:b/>
                    <w:sz w:val="22"/>
                  </w:rPr>
                  <w:t>?</w:t>
                </w:r>
              </w:p>
            </w:tc>
            <w:tc>
              <w:tcPr>
                <w:tcW w:w="1950" w:type="dxa"/>
                <w:shd w:val="clear" w:color="auto" w:fill="D9D9D9" w:themeFill="background1" w:themeFillShade="D9"/>
              </w:tcPr>
              <w:p w:rsidR="006B1B9E" w:rsidRPr="00215268" w:rsidRDefault="006B1B9E" w:rsidP="00892141">
                <w:pPr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Number</w:t>
                </w:r>
              </w:p>
            </w:tc>
          </w:tr>
          <w:tr w:rsidR="006B1B9E" w:rsidRPr="00215268" w:rsidTr="00892141">
            <w:tc>
              <w:tcPr>
                <w:tcW w:w="6912" w:type="dxa"/>
              </w:tcPr>
              <w:p w:rsidR="006B1B9E" w:rsidRPr="00AD012E" w:rsidRDefault="006B1B9E" w:rsidP="00892141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No. of people who played the </w:t>
                </w:r>
                <w:r>
                  <w:rPr>
                    <w:sz w:val="22"/>
                  </w:rPr>
                  <w:t>x</w:t>
                </w:r>
                <w:r>
                  <w:rPr>
                    <w:sz w:val="22"/>
                  </w:rPr>
                  <w:t xml:space="preserve"> for </w:t>
                </w:r>
                <w:r w:rsidRPr="00AD012E">
                  <w:rPr>
                    <w:sz w:val="22"/>
                  </w:rPr>
                  <w:t>less than a minute</w:t>
                </w:r>
              </w:p>
            </w:tc>
            <w:tc>
              <w:tcPr>
                <w:tcW w:w="1950" w:type="dxa"/>
              </w:tcPr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</w:tc>
          </w:tr>
          <w:tr w:rsidR="006B1B9E" w:rsidRPr="00215268" w:rsidTr="00892141">
            <w:tc>
              <w:tcPr>
                <w:tcW w:w="6912" w:type="dxa"/>
              </w:tcPr>
              <w:p w:rsidR="006B1B9E" w:rsidRPr="00AD012E" w:rsidRDefault="006B1B9E" w:rsidP="00892141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No. of people who played the </w:t>
                </w:r>
                <w:r>
                  <w:rPr>
                    <w:sz w:val="22"/>
                  </w:rPr>
                  <w:t>x</w:t>
                </w:r>
                <w:r>
                  <w:rPr>
                    <w:sz w:val="22"/>
                  </w:rPr>
                  <w:t xml:space="preserve"> for </w:t>
                </w:r>
                <w:r w:rsidRPr="00AD012E">
                  <w:rPr>
                    <w:sz w:val="22"/>
                  </w:rPr>
                  <w:t>between 1-5 mins</w:t>
                </w:r>
              </w:p>
            </w:tc>
            <w:tc>
              <w:tcPr>
                <w:tcW w:w="1950" w:type="dxa"/>
              </w:tcPr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</w:tc>
          </w:tr>
          <w:tr w:rsidR="006B1B9E" w:rsidRPr="00215268" w:rsidTr="00892141">
            <w:tc>
              <w:tcPr>
                <w:tcW w:w="6912" w:type="dxa"/>
              </w:tcPr>
              <w:p w:rsidR="006B1B9E" w:rsidRPr="00AD012E" w:rsidRDefault="006B1B9E" w:rsidP="00892141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No. of people who played the </w:t>
                </w:r>
                <w:r>
                  <w:rPr>
                    <w:sz w:val="22"/>
                  </w:rPr>
                  <w:t>x</w:t>
                </w:r>
                <w:r>
                  <w:rPr>
                    <w:sz w:val="22"/>
                  </w:rPr>
                  <w:t xml:space="preserve"> for </w:t>
                </w:r>
                <w:r w:rsidRPr="00AD012E">
                  <w:rPr>
                    <w:sz w:val="22"/>
                  </w:rPr>
                  <w:t>5 -10 mins</w:t>
                </w:r>
              </w:p>
            </w:tc>
            <w:tc>
              <w:tcPr>
                <w:tcW w:w="1950" w:type="dxa"/>
              </w:tcPr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</w:tc>
          </w:tr>
          <w:tr w:rsidR="006B1B9E" w:rsidRPr="00215268" w:rsidTr="00892141">
            <w:tc>
              <w:tcPr>
                <w:tcW w:w="6912" w:type="dxa"/>
              </w:tcPr>
              <w:p w:rsidR="006B1B9E" w:rsidRPr="00AD012E" w:rsidRDefault="006B1B9E" w:rsidP="00892141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No. of people who played the </w:t>
                </w:r>
                <w:r>
                  <w:rPr>
                    <w:sz w:val="22"/>
                  </w:rPr>
                  <w:t>x</w:t>
                </w:r>
                <w:r>
                  <w:rPr>
                    <w:sz w:val="22"/>
                  </w:rPr>
                  <w:t xml:space="preserve"> for </w:t>
                </w:r>
                <w:r w:rsidRPr="00AD012E">
                  <w:rPr>
                    <w:sz w:val="22"/>
                  </w:rPr>
                  <w:t>more than 10 mins</w:t>
                </w:r>
              </w:p>
            </w:tc>
            <w:tc>
              <w:tcPr>
                <w:tcW w:w="1950" w:type="dxa"/>
              </w:tcPr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</w:tc>
          </w:tr>
          <w:tr w:rsidR="006B1B9E" w:rsidRPr="00215268" w:rsidTr="00892141">
            <w:tc>
              <w:tcPr>
                <w:tcW w:w="6912" w:type="dxa"/>
              </w:tcPr>
              <w:p w:rsidR="006B1B9E" w:rsidRPr="00215268" w:rsidRDefault="006B1B9E" w:rsidP="00892141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No of people watching/looking that stayed for </w:t>
                </w:r>
                <w:proofErr w:type="spellStart"/>
                <w:r>
                  <w:rPr>
                    <w:sz w:val="22"/>
                  </w:rPr>
                  <w:t>approx</w:t>
                </w:r>
                <w:proofErr w:type="spellEnd"/>
                <w:r>
                  <w:rPr>
                    <w:sz w:val="22"/>
                  </w:rPr>
                  <w:t xml:space="preserve"> 5 mins or more</w:t>
                </w:r>
              </w:p>
            </w:tc>
            <w:tc>
              <w:tcPr>
                <w:tcW w:w="1950" w:type="dxa"/>
              </w:tcPr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</w:tc>
          </w:tr>
          <w:tr w:rsidR="006B1B9E" w:rsidRPr="00215268" w:rsidTr="00CF37F5">
            <w:trPr>
              <w:trHeight w:val="416"/>
            </w:trPr>
            <w:tc>
              <w:tcPr>
                <w:tcW w:w="6912" w:type="dxa"/>
              </w:tcPr>
              <w:p w:rsidR="006B1B9E" w:rsidRDefault="006B1B9E" w:rsidP="00892141">
                <w:pPr>
                  <w:rPr>
                    <w:b/>
                    <w:sz w:val="22"/>
                  </w:rPr>
                </w:pPr>
              </w:p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E</w:t>
                </w:r>
                <w:r w:rsidRPr="00215268">
                  <w:rPr>
                    <w:b/>
                    <w:sz w:val="22"/>
                  </w:rPr>
                  <w:t xml:space="preserve">stimated average time spent interacting with the </w:t>
                </w:r>
                <w:r>
                  <w:rPr>
                    <w:b/>
                    <w:sz w:val="22"/>
                  </w:rPr>
                  <w:t>x</w:t>
                </w:r>
                <w:bookmarkStart w:id="0" w:name="_GoBack"/>
                <w:bookmarkEnd w:id="0"/>
              </w:p>
            </w:tc>
            <w:tc>
              <w:tcPr>
                <w:tcW w:w="1950" w:type="dxa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</w:p>
            </w:tc>
          </w:tr>
        </w:tbl>
        <w:p w:rsidR="006B1B9E" w:rsidRPr="00215268" w:rsidRDefault="006B1B9E" w:rsidP="006B1B9E">
          <w:pPr>
            <w:rPr>
              <w:b/>
              <w:sz w:val="22"/>
            </w:rPr>
          </w:pPr>
        </w:p>
        <w:tbl>
          <w:tblPr>
            <w:tblStyle w:val="TableGrid"/>
            <w:tblW w:w="0" w:type="auto"/>
            <w:tblLook w:val="00A0" w:firstRow="1" w:lastRow="0" w:firstColumn="1" w:lastColumn="0" w:noHBand="0" w:noVBand="0"/>
          </w:tblPr>
          <w:tblGrid>
            <w:gridCol w:w="3856"/>
            <w:gridCol w:w="1001"/>
            <w:gridCol w:w="1001"/>
            <w:gridCol w:w="1001"/>
            <w:gridCol w:w="1001"/>
            <w:gridCol w:w="1002"/>
          </w:tblGrid>
          <w:tr w:rsidR="006B1B9E" w:rsidRPr="00215268" w:rsidTr="00892141">
            <w:trPr>
              <w:trHeight w:val="1291"/>
            </w:trPr>
            <w:tc>
              <w:tcPr>
                <w:tcW w:w="3856" w:type="dxa"/>
                <w:shd w:val="clear" w:color="auto" w:fill="D9D9D9" w:themeFill="background1" w:themeFillShade="D9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  <w:r w:rsidRPr="00215268">
                  <w:rPr>
                    <w:b/>
                    <w:sz w:val="22"/>
                  </w:rPr>
                  <w:t xml:space="preserve">Please describe people’s responses to the </w:t>
                </w:r>
                <w:r>
                  <w:rPr>
                    <w:b/>
                    <w:sz w:val="22"/>
                  </w:rPr>
                  <w:t>x</w:t>
                </w:r>
              </w:p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</w:p>
              <w:p w:rsidR="006B1B9E" w:rsidRPr="00215268" w:rsidRDefault="006B1B9E" w:rsidP="00892141">
                <w:pPr>
                  <w:rPr>
                    <w:sz w:val="22"/>
                  </w:rPr>
                </w:pPr>
                <w:r w:rsidRPr="00215268">
                  <w:rPr>
                    <w:sz w:val="22"/>
                  </w:rPr>
                  <w:t>(Tick the appropriate column)</w:t>
                </w:r>
              </w:p>
            </w:tc>
            <w:tc>
              <w:tcPr>
                <w:tcW w:w="1001" w:type="dxa"/>
                <w:shd w:val="clear" w:color="auto" w:fill="D9D9D9" w:themeFill="background1" w:themeFillShade="D9"/>
              </w:tcPr>
              <w:p w:rsidR="006B1B9E" w:rsidRPr="00215268" w:rsidRDefault="006B1B9E" w:rsidP="00892141">
                <w:pPr>
                  <w:jc w:val="center"/>
                  <w:rPr>
                    <w:b/>
                    <w:sz w:val="22"/>
                  </w:rPr>
                </w:pPr>
                <w:r w:rsidRPr="00215268">
                  <w:rPr>
                    <w:b/>
                    <w:sz w:val="22"/>
                  </w:rPr>
                  <w:t>Most people</w:t>
                </w:r>
              </w:p>
            </w:tc>
            <w:tc>
              <w:tcPr>
                <w:tcW w:w="1001" w:type="dxa"/>
                <w:shd w:val="clear" w:color="auto" w:fill="D9D9D9" w:themeFill="background1" w:themeFillShade="D9"/>
              </w:tcPr>
              <w:p w:rsidR="006B1B9E" w:rsidRPr="00215268" w:rsidRDefault="006B1B9E" w:rsidP="00892141">
                <w:pPr>
                  <w:jc w:val="center"/>
                  <w:rPr>
                    <w:b/>
                    <w:sz w:val="22"/>
                  </w:rPr>
                </w:pPr>
                <w:r w:rsidRPr="00215268">
                  <w:rPr>
                    <w:b/>
                    <w:sz w:val="22"/>
                  </w:rPr>
                  <w:t>More than half of the people</w:t>
                </w:r>
              </w:p>
            </w:tc>
            <w:tc>
              <w:tcPr>
                <w:tcW w:w="1001" w:type="dxa"/>
                <w:shd w:val="clear" w:color="auto" w:fill="D9D9D9" w:themeFill="background1" w:themeFillShade="D9"/>
              </w:tcPr>
              <w:p w:rsidR="006B1B9E" w:rsidRPr="00215268" w:rsidRDefault="006B1B9E" w:rsidP="00892141">
                <w:pPr>
                  <w:jc w:val="center"/>
                  <w:rPr>
                    <w:b/>
                    <w:sz w:val="22"/>
                  </w:rPr>
                </w:pPr>
                <w:r w:rsidRPr="00215268">
                  <w:rPr>
                    <w:b/>
                    <w:sz w:val="22"/>
                  </w:rPr>
                  <w:t>About half of the people</w:t>
                </w:r>
              </w:p>
            </w:tc>
            <w:tc>
              <w:tcPr>
                <w:tcW w:w="1001" w:type="dxa"/>
                <w:shd w:val="clear" w:color="auto" w:fill="D9D9D9" w:themeFill="background1" w:themeFillShade="D9"/>
              </w:tcPr>
              <w:p w:rsidR="006B1B9E" w:rsidRPr="00215268" w:rsidRDefault="006B1B9E" w:rsidP="00892141">
                <w:pPr>
                  <w:jc w:val="center"/>
                  <w:rPr>
                    <w:b/>
                    <w:sz w:val="22"/>
                  </w:rPr>
                </w:pPr>
                <w:r w:rsidRPr="00215268">
                  <w:rPr>
                    <w:b/>
                    <w:sz w:val="22"/>
                  </w:rPr>
                  <w:t>Some people</w:t>
                </w:r>
              </w:p>
            </w:tc>
            <w:tc>
              <w:tcPr>
                <w:tcW w:w="1002" w:type="dxa"/>
                <w:shd w:val="clear" w:color="auto" w:fill="D9D9D9" w:themeFill="background1" w:themeFillShade="D9"/>
              </w:tcPr>
              <w:p w:rsidR="006B1B9E" w:rsidRPr="00215268" w:rsidRDefault="006B1B9E" w:rsidP="00892141">
                <w:pPr>
                  <w:jc w:val="center"/>
                  <w:rPr>
                    <w:b/>
                    <w:sz w:val="22"/>
                  </w:rPr>
                </w:pPr>
                <w:r w:rsidRPr="00215268">
                  <w:rPr>
                    <w:b/>
                    <w:sz w:val="22"/>
                  </w:rPr>
                  <w:t>Very few people</w:t>
                </w:r>
              </w:p>
              <w:p w:rsidR="006B1B9E" w:rsidRPr="00215268" w:rsidRDefault="006B1B9E" w:rsidP="00892141">
                <w:pPr>
                  <w:jc w:val="center"/>
                  <w:rPr>
                    <w:b/>
                    <w:sz w:val="22"/>
                  </w:rPr>
                </w:pPr>
              </w:p>
            </w:tc>
          </w:tr>
          <w:tr w:rsidR="006B1B9E" w:rsidRPr="00215268" w:rsidTr="00892141">
            <w:tc>
              <w:tcPr>
                <w:tcW w:w="3856" w:type="dxa"/>
              </w:tcPr>
              <w:p w:rsidR="006B1B9E" w:rsidRPr="00215268" w:rsidRDefault="006B1B9E" w:rsidP="00892141">
                <w:pPr>
                  <w:rPr>
                    <w:sz w:val="22"/>
                  </w:rPr>
                </w:pPr>
                <w:r w:rsidRPr="00215268">
                  <w:rPr>
                    <w:sz w:val="22"/>
                  </w:rPr>
                  <w:t>Positive response (</w:t>
                </w:r>
                <w:proofErr w:type="spellStart"/>
                <w:r w:rsidRPr="00215268">
                  <w:rPr>
                    <w:sz w:val="22"/>
                  </w:rPr>
                  <w:t>eg</w:t>
                </w:r>
                <w:proofErr w:type="spellEnd"/>
                <w:r w:rsidRPr="00215268">
                  <w:rPr>
                    <w:sz w:val="22"/>
                  </w:rPr>
                  <w:t xml:space="preserve"> smiles, closer look at </w:t>
                </w:r>
                <w:r>
                  <w:rPr>
                    <w:sz w:val="22"/>
                  </w:rPr>
                  <w:t>x</w:t>
                </w:r>
                <w:r w:rsidRPr="00215268">
                  <w:rPr>
                    <w:sz w:val="22"/>
                  </w:rPr>
                  <w:t>, stop to listen)</w:t>
                </w:r>
              </w:p>
            </w:tc>
            <w:tc>
              <w:tcPr>
                <w:tcW w:w="1001" w:type="dxa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1001" w:type="dxa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1001" w:type="dxa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1001" w:type="dxa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1002" w:type="dxa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</w:p>
            </w:tc>
          </w:tr>
          <w:tr w:rsidR="006B1B9E" w:rsidRPr="00215268" w:rsidTr="00892141">
            <w:tc>
              <w:tcPr>
                <w:tcW w:w="3856" w:type="dxa"/>
              </w:tcPr>
              <w:p w:rsidR="006B1B9E" w:rsidRPr="00215268" w:rsidRDefault="006B1B9E" w:rsidP="00892141">
                <w:pPr>
                  <w:rPr>
                    <w:sz w:val="22"/>
                  </w:rPr>
                </w:pPr>
                <w:r w:rsidRPr="00215268">
                  <w:rPr>
                    <w:sz w:val="22"/>
                  </w:rPr>
                  <w:t xml:space="preserve">Negative </w:t>
                </w:r>
                <w:r>
                  <w:rPr>
                    <w:sz w:val="22"/>
                  </w:rPr>
                  <w:t xml:space="preserve">response </w:t>
                </w:r>
                <w:r w:rsidRPr="00215268">
                  <w:rPr>
                    <w:sz w:val="22"/>
                  </w:rPr>
                  <w:t>(</w:t>
                </w:r>
                <w:proofErr w:type="spellStart"/>
                <w:r w:rsidRPr="00215268">
                  <w:rPr>
                    <w:sz w:val="22"/>
                  </w:rPr>
                  <w:t>eg</w:t>
                </w:r>
                <w:proofErr w:type="spellEnd"/>
                <w:r w:rsidRPr="00215268">
                  <w:rPr>
                    <w:sz w:val="22"/>
                  </w:rPr>
                  <w:t xml:space="preserve"> frowns, aggressive towards the </w:t>
                </w:r>
                <w:r>
                  <w:rPr>
                    <w:sz w:val="22"/>
                  </w:rPr>
                  <w:t>x</w:t>
                </w:r>
                <w:r w:rsidRPr="00215268">
                  <w:rPr>
                    <w:sz w:val="22"/>
                  </w:rPr>
                  <w:t>, vocally negative)</w:t>
                </w:r>
              </w:p>
            </w:tc>
            <w:tc>
              <w:tcPr>
                <w:tcW w:w="1001" w:type="dxa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1001" w:type="dxa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1001" w:type="dxa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1001" w:type="dxa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1002" w:type="dxa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</w:p>
            </w:tc>
          </w:tr>
          <w:tr w:rsidR="006B1B9E" w:rsidRPr="00215268" w:rsidTr="00892141">
            <w:tc>
              <w:tcPr>
                <w:tcW w:w="3856" w:type="dxa"/>
              </w:tcPr>
              <w:p w:rsidR="006B1B9E" w:rsidRPr="00215268" w:rsidRDefault="006B1B9E" w:rsidP="00892141">
                <w:pPr>
                  <w:rPr>
                    <w:sz w:val="22"/>
                  </w:rPr>
                </w:pPr>
                <w:r w:rsidRPr="00215268">
                  <w:rPr>
                    <w:sz w:val="22"/>
                  </w:rPr>
                  <w:t>No response (</w:t>
                </w:r>
                <w:proofErr w:type="spellStart"/>
                <w:r w:rsidRPr="00215268">
                  <w:rPr>
                    <w:sz w:val="22"/>
                  </w:rPr>
                  <w:t>eg</w:t>
                </w:r>
                <w:proofErr w:type="spellEnd"/>
                <w:r w:rsidRPr="00215268">
                  <w:rPr>
                    <w:sz w:val="22"/>
                  </w:rPr>
                  <w:t xml:space="preserve"> didn’t really look at </w:t>
                </w:r>
                <w:r>
                  <w:rPr>
                    <w:sz w:val="22"/>
                  </w:rPr>
                  <w:t>x</w:t>
                </w:r>
                <w:r w:rsidRPr="00215268">
                  <w:rPr>
                    <w:sz w:val="22"/>
                  </w:rPr>
                  <w:t xml:space="preserve"> at all)</w:t>
                </w:r>
              </w:p>
            </w:tc>
            <w:tc>
              <w:tcPr>
                <w:tcW w:w="1001" w:type="dxa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1001" w:type="dxa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1001" w:type="dxa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1001" w:type="dxa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</w:p>
            </w:tc>
            <w:tc>
              <w:tcPr>
                <w:tcW w:w="1002" w:type="dxa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</w:p>
            </w:tc>
          </w:tr>
        </w:tbl>
        <w:p w:rsidR="006B1B9E" w:rsidRDefault="006B1B9E" w:rsidP="006B1B9E">
          <w:pPr>
            <w:rPr>
              <w:b/>
              <w:sz w:val="22"/>
            </w:rPr>
          </w:pPr>
        </w:p>
        <w:tbl>
          <w:tblPr>
            <w:tblStyle w:val="TableGrid"/>
            <w:tblW w:w="8897" w:type="dxa"/>
            <w:tblLook w:val="00A0" w:firstRow="1" w:lastRow="0" w:firstColumn="1" w:lastColumn="0" w:noHBand="0" w:noVBand="0"/>
          </w:tblPr>
          <w:tblGrid>
            <w:gridCol w:w="8897"/>
          </w:tblGrid>
          <w:tr w:rsidR="006B1B9E" w:rsidRPr="00215268" w:rsidTr="00892141">
            <w:trPr>
              <w:trHeight w:val="340"/>
            </w:trPr>
            <w:tc>
              <w:tcPr>
                <w:tcW w:w="8897" w:type="dxa"/>
                <w:shd w:val="clear" w:color="auto" w:fill="D9D9D9" w:themeFill="background1" w:themeFillShade="D9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  <w:r w:rsidRPr="00215268">
                  <w:rPr>
                    <w:b/>
                    <w:sz w:val="22"/>
                  </w:rPr>
                  <w:t xml:space="preserve">Please describe in your own words how people interacted with the </w:t>
                </w:r>
                <w:r>
                  <w:rPr>
                    <w:b/>
                    <w:sz w:val="22"/>
                  </w:rPr>
                  <w:t>x</w:t>
                </w:r>
                <w:r w:rsidRPr="00215268">
                  <w:rPr>
                    <w:b/>
                    <w:sz w:val="22"/>
                  </w:rPr>
                  <w:t>. Include general observations and any particular interactions which stood out.</w:t>
                </w:r>
              </w:p>
            </w:tc>
          </w:tr>
          <w:tr w:rsidR="006B1B9E" w:rsidRPr="00215268" w:rsidTr="00892141">
            <w:tc>
              <w:tcPr>
                <w:tcW w:w="8897" w:type="dxa"/>
              </w:tcPr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</w:tc>
          </w:tr>
        </w:tbl>
        <w:p w:rsidR="006B1B9E" w:rsidRDefault="006B1B9E" w:rsidP="006B1B9E">
          <w:pPr>
            <w:rPr>
              <w:b/>
              <w:sz w:val="22"/>
            </w:rPr>
          </w:pPr>
        </w:p>
        <w:tbl>
          <w:tblPr>
            <w:tblStyle w:val="TableGrid"/>
            <w:tblW w:w="8897" w:type="dxa"/>
            <w:tblLook w:val="00A0" w:firstRow="1" w:lastRow="0" w:firstColumn="1" w:lastColumn="0" w:noHBand="0" w:noVBand="0"/>
          </w:tblPr>
          <w:tblGrid>
            <w:gridCol w:w="8897"/>
          </w:tblGrid>
          <w:tr w:rsidR="006B1B9E" w:rsidRPr="00215268" w:rsidTr="00892141">
            <w:trPr>
              <w:trHeight w:val="340"/>
            </w:trPr>
            <w:tc>
              <w:tcPr>
                <w:tcW w:w="8897" w:type="dxa"/>
                <w:shd w:val="clear" w:color="auto" w:fill="D9D9D9" w:themeFill="background1" w:themeFillShade="D9"/>
              </w:tcPr>
              <w:p w:rsidR="006B1B9E" w:rsidRPr="00215268" w:rsidRDefault="006B1B9E" w:rsidP="00892141">
                <w:pPr>
                  <w:rPr>
                    <w:b/>
                    <w:sz w:val="22"/>
                  </w:rPr>
                </w:pPr>
                <w:r w:rsidRPr="00215268">
                  <w:rPr>
                    <w:b/>
                    <w:sz w:val="22"/>
                  </w:rPr>
                  <w:lastRenderedPageBreak/>
                  <w:t xml:space="preserve">Please describe any issues you noticed, </w:t>
                </w:r>
                <w:proofErr w:type="spellStart"/>
                <w:r w:rsidRPr="00215268">
                  <w:rPr>
                    <w:b/>
                    <w:sz w:val="22"/>
                  </w:rPr>
                  <w:t>eg</w:t>
                </w:r>
                <w:proofErr w:type="spellEnd"/>
                <w:r w:rsidRPr="00215268">
                  <w:rPr>
                    <w:b/>
                    <w:sz w:val="22"/>
                  </w:rPr>
                  <w:t xml:space="preserve"> anything which deterred people from interacting with the </w:t>
                </w:r>
                <w:r>
                  <w:rPr>
                    <w:b/>
                    <w:sz w:val="22"/>
                  </w:rPr>
                  <w:t>x</w:t>
                </w:r>
                <w:r w:rsidRPr="00215268">
                  <w:rPr>
                    <w:b/>
                    <w:sz w:val="22"/>
                  </w:rPr>
                  <w:t xml:space="preserve">. </w:t>
                </w:r>
              </w:p>
            </w:tc>
          </w:tr>
          <w:tr w:rsidR="006B1B9E" w:rsidRPr="00215268" w:rsidTr="00892141">
            <w:tc>
              <w:tcPr>
                <w:tcW w:w="8897" w:type="dxa"/>
              </w:tcPr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Default="006B1B9E" w:rsidP="00892141">
                <w:pPr>
                  <w:rPr>
                    <w:sz w:val="22"/>
                  </w:rPr>
                </w:pPr>
              </w:p>
              <w:p w:rsidR="006B1B9E" w:rsidRPr="00215268" w:rsidRDefault="006B1B9E" w:rsidP="00892141">
                <w:pPr>
                  <w:rPr>
                    <w:sz w:val="22"/>
                  </w:rPr>
                </w:pPr>
              </w:p>
            </w:tc>
          </w:tr>
        </w:tbl>
        <w:p w:rsidR="006B1B9E" w:rsidRDefault="006B1B9E" w:rsidP="006B1B9E">
          <w:pPr>
            <w:rPr>
              <w:b/>
              <w:sz w:val="22"/>
            </w:rPr>
          </w:pPr>
        </w:p>
        <w:p w:rsidR="006B1B9E" w:rsidRPr="006F3AA6" w:rsidRDefault="006B1B9E" w:rsidP="006B1B9E">
          <w:pPr>
            <w:jc w:val="center"/>
            <w:rPr>
              <w:b/>
              <w:sz w:val="28"/>
            </w:rPr>
          </w:pPr>
          <w:r>
            <w:rPr>
              <w:b/>
              <w:sz w:val="22"/>
            </w:rPr>
            <w:t xml:space="preserve">Thank you! Please return this form to </w:t>
          </w:r>
          <w:r>
            <w:rPr>
              <w:b/>
              <w:sz w:val="22"/>
            </w:rPr>
            <w:t>x</w:t>
          </w:r>
          <w:r w:rsidRPr="00215268">
            <w:rPr>
              <w:b/>
              <w:sz w:val="22"/>
            </w:rPr>
            <w:br w:type="page"/>
          </w:r>
          <w:r w:rsidRPr="006F3AA6">
            <w:rPr>
              <w:b/>
              <w:sz w:val="28"/>
            </w:rPr>
            <w:lastRenderedPageBreak/>
            <w:t>Photography and survey script</w:t>
          </w:r>
        </w:p>
        <w:p w:rsidR="006B1B9E" w:rsidRDefault="006B1B9E" w:rsidP="006B1B9E">
          <w:pPr>
            <w:rPr>
              <w:b/>
              <w:sz w:val="22"/>
            </w:rPr>
          </w:pPr>
        </w:p>
        <w:p w:rsidR="006B1B9E" w:rsidRPr="006B1B9E" w:rsidRDefault="006B1B9E" w:rsidP="006B1B9E">
          <w:pPr>
            <w:rPr>
              <w:i/>
            </w:rPr>
          </w:pPr>
          <w:proofErr w:type="gramStart"/>
          <w:r w:rsidRPr="00921868">
            <w:rPr>
              <w:i/>
            </w:rPr>
            <w:t>Hi</w:t>
          </w:r>
          <w:proofErr w:type="gramEnd"/>
          <w:r w:rsidRPr="00921868">
            <w:rPr>
              <w:i/>
            </w:rPr>
            <w:t xml:space="preserve"> I’m X and I work at </w:t>
          </w:r>
          <w:r>
            <w:rPr>
              <w:i/>
            </w:rPr>
            <w:t>x</w:t>
          </w:r>
          <w:r w:rsidRPr="00921868">
            <w:rPr>
              <w:i/>
            </w:rPr>
            <w:t xml:space="preserve"> – I’d like to talk to you about a couple of things that you can help us with today</w:t>
          </w:r>
          <w:r>
            <w:rPr>
              <w:i/>
            </w:rPr>
            <w:t>.</w:t>
          </w:r>
        </w:p>
        <w:p w:rsidR="006B1B9E" w:rsidRDefault="006B1B9E" w:rsidP="006B1B9E"/>
        <w:p w:rsidR="006B1B9E" w:rsidRPr="00921868" w:rsidRDefault="006B1B9E" w:rsidP="006B1B9E">
          <w:pPr>
            <w:pStyle w:val="ListParagraph"/>
            <w:numPr>
              <w:ilvl w:val="0"/>
              <w:numId w:val="34"/>
            </w:numPr>
            <w:suppressAutoHyphens w:val="0"/>
            <w:spacing w:after="0" w:line="240" w:lineRule="auto"/>
            <w:rPr>
              <w:b/>
            </w:rPr>
          </w:pPr>
          <w:r w:rsidRPr="00921868">
            <w:rPr>
              <w:b/>
            </w:rPr>
            <w:t>Survey</w:t>
          </w:r>
        </w:p>
        <w:p w:rsidR="006B1B9E" w:rsidRPr="005D0CEF" w:rsidRDefault="006B1B9E" w:rsidP="006B1B9E">
          <w:pPr>
            <w:rPr>
              <w:b/>
            </w:rPr>
          </w:pPr>
        </w:p>
        <w:p w:rsidR="006B1B9E" w:rsidRPr="006B1B9E" w:rsidRDefault="006B1B9E" w:rsidP="006B1B9E">
          <w:pPr>
            <w:rPr>
              <w:i/>
            </w:rPr>
          </w:pPr>
          <w:r w:rsidRPr="00921868">
            <w:rPr>
              <w:i/>
            </w:rPr>
            <w:t xml:space="preserve">We </w:t>
          </w:r>
          <w:r>
            <w:rPr>
              <w:i/>
            </w:rPr>
            <w:t xml:space="preserve">are </w:t>
          </w:r>
          <w:r w:rsidRPr="00921868">
            <w:rPr>
              <w:i/>
            </w:rPr>
            <w:t xml:space="preserve">planning to send out a survey to find out what people think of </w:t>
          </w:r>
          <w:r>
            <w:rPr>
              <w:i/>
            </w:rPr>
            <w:t>Play Me, I’m Yours</w:t>
          </w:r>
          <w:r w:rsidRPr="00921868">
            <w:rPr>
              <w:i/>
            </w:rPr>
            <w:t>.</w:t>
          </w:r>
        </w:p>
        <w:p w:rsidR="006B1B9E" w:rsidRDefault="006B1B9E" w:rsidP="006B1B9E">
          <w:r>
            <w:t xml:space="preserve">Would it be okay to email you a link to the survey? </w:t>
          </w:r>
        </w:p>
        <w:p w:rsidR="006B1B9E" w:rsidRDefault="006B1B9E" w:rsidP="006B1B9E">
          <w:pPr>
            <w:pStyle w:val="ListParagraph"/>
            <w:numPr>
              <w:ilvl w:val="0"/>
              <w:numId w:val="33"/>
            </w:numPr>
            <w:suppressAutoHyphens w:val="0"/>
            <w:spacing w:after="0" w:line="240" w:lineRule="auto"/>
          </w:pPr>
          <w:r>
            <w:t xml:space="preserve">If </w:t>
          </w:r>
          <w:r w:rsidRPr="00921868">
            <w:rPr>
              <w:b/>
              <w:sz w:val="28"/>
              <w:szCs w:val="28"/>
            </w:rPr>
            <w:t>yes</w:t>
          </w:r>
          <w:r>
            <w:t>, thank you! Could you give me your email address? (check that they are over 15)</w:t>
          </w:r>
        </w:p>
        <w:p w:rsidR="006B1B9E" w:rsidRDefault="006B1B9E" w:rsidP="006B1B9E">
          <w:pPr>
            <w:pStyle w:val="ListParagraph"/>
            <w:numPr>
              <w:ilvl w:val="0"/>
              <w:numId w:val="33"/>
            </w:numPr>
            <w:suppressAutoHyphens w:val="0"/>
            <w:spacing w:after="0" w:line="240" w:lineRule="auto"/>
          </w:pPr>
          <w:r>
            <w:t xml:space="preserve">If </w:t>
          </w:r>
          <w:r w:rsidRPr="00921868">
            <w:rPr>
              <w:b/>
              <w:sz w:val="28"/>
              <w:szCs w:val="28"/>
            </w:rPr>
            <w:t xml:space="preserve">no </w:t>
          </w:r>
          <w:r>
            <w:t>(or under 15), okay thanks for your time.</w:t>
          </w:r>
        </w:p>
        <w:p w:rsidR="006B1B9E" w:rsidRDefault="006B1B9E" w:rsidP="006B1B9E">
          <w:pPr>
            <w:tabs>
              <w:tab w:val="left" w:pos="6490"/>
            </w:tabs>
            <w:jc w:val="center"/>
            <w:rPr>
              <w:b/>
            </w:rPr>
          </w:pPr>
        </w:p>
        <w:p w:rsidR="006B1B9E" w:rsidRPr="006B1B9E" w:rsidRDefault="006B1B9E" w:rsidP="006B1B9E">
          <w:pPr>
            <w:tabs>
              <w:tab w:val="left" w:pos="6490"/>
            </w:tabs>
            <w:jc w:val="center"/>
            <w:rPr>
              <w:b/>
            </w:rPr>
          </w:pPr>
          <w:r>
            <w:t xml:space="preserve">Complete a </w:t>
          </w:r>
          <w:r w:rsidRPr="001769CF">
            <w:t xml:space="preserve">survey </w:t>
          </w:r>
        </w:p>
        <w:p w:rsidR="006B1B9E" w:rsidRPr="006B1B9E" w:rsidRDefault="006B1B9E" w:rsidP="006B1B9E">
          <w:pPr>
            <w:rPr>
              <w:sz w:val="20"/>
            </w:rPr>
          </w:pPr>
          <w:r>
            <w:rPr>
              <w:sz w:val="20"/>
            </w:rPr>
            <w:t>X</w:t>
          </w:r>
          <w:r w:rsidRPr="001769CF">
            <w:rPr>
              <w:sz w:val="20"/>
            </w:rPr>
            <w:t xml:space="preserve"> would value your feedback on today’s event.  If you are happy for us send you an online </w:t>
          </w:r>
          <w:proofErr w:type="gramStart"/>
          <w:r w:rsidRPr="001769CF">
            <w:rPr>
              <w:sz w:val="20"/>
            </w:rPr>
            <w:t>survey</w:t>
          </w:r>
          <w:proofErr w:type="gramEnd"/>
          <w:r w:rsidRPr="001769CF">
            <w:rPr>
              <w:sz w:val="20"/>
            </w:rPr>
            <w:t xml:space="preserve"> please provide your details below.</w:t>
          </w:r>
          <w:r>
            <w:rPr>
              <w:sz w:val="20"/>
            </w:rPr>
            <w:t xml:space="preserve"> </w:t>
          </w:r>
          <w:r w:rsidRPr="001769CF">
            <w:rPr>
              <w:sz w:val="20"/>
            </w:rPr>
            <w:t>Please note you must be 15 years of age or older to participate.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241"/>
            <w:gridCol w:w="3551"/>
            <w:gridCol w:w="1084"/>
            <w:gridCol w:w="1134"/>
          </w:tblGrid>
          <w:tr w:rsidR="006B1B9E" w:rsidRPr="006B1B9E" w:rsidTr="006B1B9E">
            <w:tc>
              <w:tcPr>
                <w:tcW w:w="3241" w:type="dxa"/>
              </w:tcPr>
              <w:p w:rsidR="006B1B9E" w:rsidRPr="006B1B9E" w:rsidRDefault="006B1B9E" w:rsidP="00892141">
                <w:pPr>
                  <w:rPr>
                    <w:sz w:val="20"/>
                  </w:rPr>
                </w:pPr>
                <w:r w:rsidRPr="006B1B9E">
                  <w:rPr>
                    <w:sz w:val="20"/>
                  </w:rPr>
                  <w:t>Name</w:t>
                </w:r>
              </w:p>
            </w:tc>
            <w:tc>
              <w:tcPr>
                <w:tcW w:w="3551" w:type="dxa"/>
              </w:tcPr>
              <w:p w:rsidR="006B1B9E" w:rsidRPr="006B1B9E" w:rsidRDefault="006B1B9E" w:rsidP="00892141">
                <w:pPr>
                  <w:rPr>
                    <w:sz w:val="20"/>
                  </w:rPr>
                </w:pPr>
                <w:r w:rsidRPr="006B1B9E">
                  <w:rPr>
                    <w:sz w:val="20"/>
                  </w:rPr>
                  <w:t>Email Address</w:t>
                </w:r>
              </w:p>
            </w:tc>
            <w:tc>
              <w:tcPr>
                <w:tcW w:w="1084" w:type="dxa"/>
              </w:tcPr>
              <w:p w:rsidR="006B1B9E" w:rsidRPr="006B1B9E" w:rsidRDefault="006B1B9E" w:rsidP="00892141">
                <w:pPr>
                  <w:rPr>
                    <w:sz w:val="20"/>
                  </w:rPr>
                </w:pPr>
                <w:r w:rsidRPr="006B1B9E">
                  <w:rPr>
                    <w:sz w:val="20"/>
                  </w:rPr>
                  <w:t>Over 15? (tick)</w:t>
                </w:r>
              </w:p>
            </w:tc>
            <w:tc>
              <w:tcPr>
                <w:tcW w:w="1134" w:type="dxa"/>
              </w:tcPr>
              <w:p w:rsidR="006B1B9E" w:rsidRPr="006B1B9E" w:rsidRDefault="006B1B9E" w:rsidP="00892141">
                <w:pPr>
                  <w:rPr>
                    <w:sz w:val="20"/>
                  </w:rPr>
                </w:pPr>
                <w:r w:rsidRPr="006B1B9E">
                  <w:rPr>
                    <w:sz w:val="20"/>
                  </w:rPr>
                  <w:t>Under 15 parent sign and print name</w:t>
                </w:r>
              </w:p>
            </w:tc>
          </w:tr>
          <w:tr w:rsidR="006B1B9E" w:rsidTr="006B1B9E">
            <w:tc>
              <w:tcPr>
                <w:tcW w:w="3241" w:type="dxa"/>
              </w:tcPr>
              <w:p w:rsidR="006B1B9E" w:rsidRDefault="006B1B9E" w:rsidP="00892141">
                <w:r>
                  <w:t>1.</w:t>
                </w:r>
              </w:p>
              <w:p w:rsidR="006B1B9E" w:rsidRDefault="006B1B9E" w:rsidP="00892141"/>
            </w:tc>
            <w:tc>
              <w:tcPr>
                <w:tcW w:w="3551" w:type="dxa"/>
              </w:tcPr>
              <w:p w:rsidR="006B1B9E" w:rsidRDefault="006B1B9E" w:rsidP="00892141"/>
            </w:tc>
            <w:tc>
              <w:tcPr>
                <w:tcW w:w="1084" w:type="dxa"/>
              </w:tcPr>
              <w:p w:rsidR="006B1B9E" w:rsidRDefault="006B1B9E" w:rsidP="00892141"/>
            </w:tc>
            <w:tc>
              <w:tcPr>
                <w:tcW w:w="1134" w:type="dxa"/>
              </w:tcPr>
              <w:p w:rsidR="006B1B9E" w:rsidRDefault="006B1B9E" w:rsidP="00892141"/>
            </w:tc>
          </w:tr>
          <w:tr w:rsidR="006B1B9E" w:rsidTr="006B1B9E">
            <w:tc>
              <w:tcPr>
                <w:tcW w:w="3241" w:type="dxa"/>
              </w:tcPr>
              <w:p w:rsidR="006B1B9E" w:rsidRDefault="006B1B9E" w:rsidP="00892141">
                <w:r>
                  <w:t>2.</w:t>
                </w:r>
              </w:p>
              <w:p w:rsidR="006B1B9E" w:rsidRDefault="006B1B9E" w:rsidP="00892141"/>
            </w:tc>
            <w:tc>
              <w:tcPr>
                <w:tcW w:w="3551" w:type="dxa"/>
              </w:tcPr>
              <w:p w:rsidR="006B1B9E" w:rsidRDefault="006B1B9E" w:rsidP="00892141"/>
            </w:tc>
            <w:tc>
              <w:tcPr>
                <w:tcW w:w="1084" w:type="dxa"/>
              </w:tcPr>
              <w:p w:rsidR="006B1B9E" w:rsidRDefault="006B1B9E" w:rsidP="00892141"/>
            </w:tc>
            <w:tc>
              <w:tcPr>
                <w:tcW w:w="1134" w:type="dxa"/>
              </w:tcPr>
              <w:p w:rsidR="006B1B9E" w:rsidRDefault="006B1B9E" w:rsidP="00892141"/>
            </w:tc>
          </w:tr>
          <w:tr w:rsidR="006B1B9E" w:rsidTr="006B1B9E">
            <w:tc>
              <w:tcPr>
                <w:tcW w:w="3241" w:type="dxa"/>
              </w:tcPr>
              <w:p w:rsidR="006B1B9E" w:rsidRDefault="006B1B9E" w:rsidP="00892141">
                <w:r>
                  <w:t>3.</w:t>
                </w:r>
              </w:p>
              <w:p w:rsidR="006B1B9E" w:rsidRDefault="006B1B9E" w:rsidP="00892141"/>
            </w:tc>
            <w:tc>
              <w:tcPr>
                <w:tcW w:w="3551" w:type="dxa"/>
              </w:tcPr>
              <w:p w:rsidR="006B1B9E" w:rsidRDefault="006B1B9E" w:rsidP="00892141"/>
            </w:tc>
            <w:tc>
              <w:tcPr>
                <w:tcW w:w="1084" w:type="dxa"/>
              </w:tcPr>
              <w:p w:rsidR="006B1B9E" w:rsidRDefault="006B1B9E" w:rsidP="00892141"/>
            </w:tc>
            <w:tc>
              <w:tcPr>
                <w:tcW w:w="1134" w:type="dxa"/>
              </w:tcPr>
              <w:p w:rsidR="006B1B9E" w:rsidRDefault="006B1B9E" w:rsidP="00892141"/>
            </w:tc>
          </w:tr>
          <w:tr w:rsidR="006B1B9E" w:rsidTr="006B1B9E">
            <w:tc>
              <w:tcPr>
                <w:tcW w:w="3241" w:type="dxa"/>
              </w:tcPr>
              <w:p w:rsidR="006B1B9E" w:rsidRDefault="006B1B9E" w:rsidP="00892141">
                <w:r>
                  <w:t>4.</w:t>
                </w:r>
              </w:p>
              <w:p w:rsidR="006B1B9E" w:rsidRDefault="006B1B9E" w:rsidP="00892141"/>
            </w:tc>
            <w:tc>
              <w:tcPr>
                <w:tcW w:w="3551" w:type="dxa"/>
              </w:tcPr>
              <w:p w:rsidR="006B1B9E" w:rsidRDefault="006B1B9E" w:rsidP="00892141"/>
            </w:tc>
            <w:tc>
              <w:tcPr>
                <w:tcW w:w="1084" w:type="dxa"/>
              </w:tcPr>
              <w:p w:rsidR="006B1B9E" w:rsidRDefault="006B1B9E" w:rsidP="00892141"/>
            </w:tc>
            <w:tc>
              <w:tcPr>
                <w:tcW w:w="1134" w:type="dxa"/>
              </w:tcPr>
              <w:p w:rsidR="006B1B9E" w:rsidRDefault="006B1B9E" w:rsidP="00892141"/>
            </w:tc>
          </w:tr>
          <w:tr w:rsidR="006B1B9E" w:rsidTr="006B1B9E">
            <w:tc>
              <w:tcPr>
                <w:tcW w:w="3241" w:type="dxa"/>
              </w:tcPr>
              <w:p w:rsidR="006B1B9E" w:rsidRDefault="006B1B9E" w:rsidP="00892141">
                <w:r>
                  <w:lastRenderedPageBreak/>
                  <w:t>5.</w:t>
                </w:r>
              </w:p>
              <w:p w:rsidR="006B1B9E" w:rsidRDefault="006B1B9E" w:rsidP="00892141"/>
            </w:tc>
            <w:tc>
              <w:tcPr>
                <w:tcW w:w="3551" w:type="dxa"/>
              </w:tcPr>
              <w:p w:rsidR="006B1B9E" w:rsidRDefault="006B1B9E" w:rsidP="00892141"/>
            </w:tc>
            <w:tc>
              <w:tcPr>
                <w:tcW w:w="1084" w:type="dxa"/>
              </w:tcPr>
              <w:p w:rsidR="006B1B9E" w:rsidRDefault="006B1B9E" w:rsidP="00892141"/>
            </w:tc>
            <w:tc>
              <w:tcPr>
                <w:tcW w:w="1134" w:type="dxa"/>
              </w:tcPr>
              <w:p w:rsidR="006B1B9E" w:rsidRDefault="006B1B9E" w:rsidP="00892141"/>
            </w:tc>
          </w:tr>
          <w:tr w:rsidR="006B1B9E" w:rsidTr="006B1B9E">
            <w:tc>
              <w:tcPr>
                <w:tcW w:w="3241" w:type="dxa"/>
              </w:tcPr>
              <w:p w:rsidR="006B1B9E" w:rsidRDefault="006B1B9E" w:rsidP="00892141">
                <w:r>
                  <w:t>6.</w:t>
                </w:r>
              </w:p>
              <w:p w:rsidR="006B1B9E" w:rsidRDefault="006B1B9E" w:rsidP="00892141"/>
            </w:tc>
            <w:tc>
              <w:tcPr>
                <w:tcW w:w="3551" w:type="dxa"/>
              </w:tcPr>
              <w:p w:rsidR="006B1B9E" w:rsidRDefault="006B1B9E" w:rsidP="00892141"/>
            </w:tc>
            <w:tc>
              <w:tcPr>
                <w:tcW w:w="1084" w:type="dxa"/>
              </w:tcPr>
              <w:p w:rsidR="006B1B9E" w:rsidRDefault="006B1B9E" w:rsidP="00892141"/>
            </w:tc>
            <w:tc>
              <w:tcPr>
                <w:tcW w:w="1134" w:type="dxa"/>
              </w:tcPr>
              <w:p w:rsidR="006B1B9E" w:rsidRDefault="006B1B9E" w:rsidP="00892141"/>
            </w:tc>
          </w:tr>
          <w:tr w:rsidR="006B1B9E" w:rsidTr="006B1B9E">
            <w:tc>
              <w:tcPr>
                <w:tcW w:w="3241" w:type="dxa"/>
              </w:tcPr>
              <w:p w:rsidR="006B1B9E" w:rsidRDefault="006B1B9E" w:rsidP="00892141">
                <w:r>
                  <w:t>7.</w:t>
                </w:r>
              </w:p>
              <w:p w:rsidR="006B1B9E" w:rsidRDefault="006B1B9E" w:rsidP="00892141"/>
            </w:tc>
            <w:tc>
              <w:tcPr>
                <w:tcW w:w="3551" w:type="dxa"/>
              </w:tcPr>
              <w:p w:rsidR="006B1B9E" w:rsidRDefault="006B1B9E" w:rsidP="00892141"/>
            </w:tc>
            <w:tc>
              <w:tcPr>
                <w:tcW w:w="1084" w:type="dxa"/>
              </w:tcPr>
              <w:p w:rsidR="006B1B9E" w:rsidRDefault="006B1B9E" w:rsidP="00892141"/>
            </w:tc>
            <w:tc>
              <w:tcPr>
                <w:tcW w:w="1134" w:type="dxa"/>
              </w:tcPr>
              <w:p w:rsidR="006B1B9E" w:rsidRDefault="006B1B9E" w:rsidP="00892141"/>
            </w:tc>
          </w:tr>
          <w:tr w:rsidR="006B1B9E" w:rsidTr="006B1B9E">
            <w:tc>
              <w:tcPr>
                <w:tcW w:w="3241" w:type="dxa"/>
              </w:tcPr>
              <w:p w:rsidR="006B1B9E" w:rsidRDefault="006B1B9E" w:rsidP="00892141">
                <w:r>
                  <w:t>8.</w:t>
                </w:r>
              </w:p>
              <w:p w:rsidR="006B1B9E" w:rsidRDefault="006B1B9E" w:rsidP="00892141"/>
            </w:tc>
            <w:tc>
              <w:tcPr>
                <w:tcW w:w="3551" w:type="dxa"/>
              </w:tcPr>
              <w:p w:rsidR="006B1B9E" w:rsidRDefault="006B1B9E" w:rsidP="00892141"/>
            </w:tc>
            <w:tc>
              <w:tcPr>
                <w:tcW w:w="1084" w:type="dxa"/>
              </w:tcPr>
              <w:p w:rsidR="006B1B9E" w:rsidRDefault="006B1B9E" w:rsidP="00892141"/>
            </w:tc>
            <w:tc>
              <w:tcPr>
                <w:tcW w:w="1134" w:type="dxa"/>
              </w:tcPr>
              <w:p w:rsidR="006B1B9E" w:rsidRDefault="006B1B9E" w:rsidP="00892141"/>
            </w:tc>
          </w:tr>
          <w:tr w:rsidR="006B1B9E" w:rsidTr="006B1B9E">
            <w:tc>
              <w:tcPr>
                <w:tcW w:w="3241" w:type="dxa"/>
              </w:tcPr>
              <w:p w:rsidR="006B1B9E" w:rsidRDefault="006B1B9E" w:rsidP="00892141">
                <w:r>
                  <w:t>9.</w:t>
                </w:r>
              </w:p>
              <w:p w:rsidR="006B1B9E" w:rsidRDefault="006B1B9E" w:rsidP="00892141"/>
            </w:tc>
            <w:tc>
              <w:tcPr>
                <w:tcW w:w="3551" w:type="dxa"/>
              </w:tcPr>
              <w:p w:rsidR="006B1B9E" w:rsidRDefault="006B1B9E" w:rsidP="00892141"/>
            </w:tc>
            <w:tc>
              <w:tcPr>
                <w:tcW w:w="1084" w:type="dxa"/>
              </w:tcPr>
              <w:p w:rsidR="006B1B9E" w:rsidRDefault="006B1B9E" w:rsidP="00892141"/>
            </w:tc>
            <w:tc>
              <w:tcPr>
                <w:tcW w:w="1134" w:type="dxa"/>
              </w:tcPr>
              <w:p w:rsidR="006B1B9E" w:rsidRDefault="006B1B9E" w:rsidP="00892141"/>
            </w:tc>
          </w:tr>
          <w:tr w:rsidR="006B1B9E" w:rsidTr="006B1B9E">
            <w:tc>
              <w:tcPr>
                <w:tcW w:w="3241" w:type="dxa"/>
              </w:tcPr>
              <w:p w:rsidR="006B1B9E" w:rsidRDefault="006B1B9E" w:rsidP="00892141">
                <w:r>
                  <w:t>10.</w:t>
                </w:r>
              </w:p>
              <w:p w:rsidR="006B1B9E" w:rsidRDefault="006B1B9E" w:rsidP="00892141"/>
            </w:tc>
            <w:tc>
              <w:tcPr>
                <w:tcW w:w="3551" w:type="dxa"/>
              </w:tcPr>
              <w:p w:rsidR="006B1B9E" w:rsidRDefault="006B1B9E" w:rsidP="00892141"/>
            </w:tc>
            <w:tc>
              <w:tcPr>
                <w:tcW w:w="1084" w:type="dxa"/>
              </w:tcPr>
              <w:p w:rsidR="006B1B9E" w:rsidRDefault="006B1B9E" w:rsidP="00892141"/>
            </w:tc>
            <w:tc>
              <w:tcPr>
                <w:tcW w:w="1134" w:type="dxa"/>
              </w:tcPr>
              <w:p w:rsidR="006B1B9E" w:rsidRDefault="006B1B9E" w:rsidP="00892141"/>
            </w:tc>
          </w:tr>
        </w:tbl>
        <w:p w:rsidR="00936EB3" w:rsidRPr="006B1B9E" w:rsidRDefault="00D91676" w:rsidP="00BD11F0">
          <w:pPr>
            <w:rPr>
              <w:sz w:val="22"/>
            </w:rPr>
          </w:pPr>
        </w:p>
      </w:sdtContent>
    </w:sdt>
    <w:sectPr w:rsidR="00936EB3" w:rsidRPr="006B1B9E" w:rsidSect="00CF3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30" w:right="1440" w:bottom="1440" w:left="1440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676" w:rsidRDefault="00D91676" w:rsidP="00BD11F0">
      <w:r>
        <w:separator/>
      </w:r>
    </w:p>
  </w:endnote>
  <w:endnote w:type="continuationSeparator" w:id="0">
    <w:p w:rsidR="00D91676" w:rsidRDefault="00D91676" w:rsidP="00BD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efa">
    <w:panose1 w:val="02000506000000020004"/>
    <w:charset w:val="4D"/>
    <w:family w:val="auto"/>
    <w:pitch w:val="variable"/>
    <w:sig w:usb0="800000AF" w:usb1="4000204B" w:usb2="000008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 Neue Light">
    <w:altName w:val="Calibr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24484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824F5" w:rsidRDefault="00E824F5" w:rsidP="00BD11F0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824F5" w:rsidRDefault="00E824F5" w:rsidP="00BD1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201683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824F5" w:rsidRDefault="00E824F5" w:rsidP="006F3DAC">
        <w:pPr>
          <w:pStyle w:val="Footer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E824F5" w:rsidRPr="00E824F5" w:rsidRDefault="006F3DAC" w:rsidP="00E824F5">
    <w:pPr>
      <w:pStyle w:val="Footertext"/>
      <w:ind w:right="231"/>
    </w:pPr>
    <w:r>
      <w:t>REPORT HEADING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AC" w:rsidRDefault="006F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676" w:rsidRDefault="00D91676" w:rsidP="00BD11F0">
      <w:r>
        <w:separator/>
      </w:r>
    </w:p>
  </w:footnote>
  <w:footnote w:type="continuationSeparator" w:id="0">
    <w:p w:rsidR="00D91676" w:rsidRDefault="00D91676" w:rsidP="00BD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AC" w:rsidRDefault="006F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4F5" w:rsidRDefault="00E824F5" w:rsidP="00BD11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-436880</wp:posOffset>
          </wp:positionV>
          <wp:extent cx="7560000" cy="106937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YP GROUP - Report Template-Header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FA7" w:rsidRDefault="00E824F5" w:rsidP="00BD11F0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-436880</wp:posOffset>
          </wp:positionV>
          <wp:extent cx="7560000" cy="106938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P GROUP - Report Template-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F6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96E"/>
    <w:multiLevelType w:val="hybridMultilevel"/>
    <w:tmpl w:val="861A3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C0670"/>
    <w:multiLevelType w:val="hybridMultilevel"/>
    <w:tmpl w:val="DA52F4BA"/>
    <w:lvl w:ilvl="0" w:tplc="04090001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C2F03"/>
    <w:multiLevelType w:val="hybridMultilevel"/>
    <w:tmpl w:val="94B42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E618C"/>
    <w:multiLevelType w:val="hybridMultilevel"/>
    <w:tmpl w:val="27DA6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B478E"/>
    <w:multiLevelType w:val="hybridMultilevel"/>
    <w:tmpl w:val="A5AA01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175571"/>
    <w:multiLevelType w:val="hybridMultilevel"/>
    <w:tmpl w:val="886CF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3FCF"/>
    <w:multiLevelType w:val="hybridMultilevel"/>
    <w:tmpl w:val="38F2F6C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C1940"/>
    <w:multiLevelType w:val="hybridMultilevel"/>
    <w:tmpl w:val="21AE70A4"/>
    <w:lvl w:ilvl="0" w:tplc="AE1029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22A5A"/>
    <w:multiLevelType w:val="hybridMultilevel"/>
    <w:tmpl w:val="F7BEE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23F71"/>
    <w:multiLevelType w:val="multilevel"/>
    <w:tmpl w:val="15FE2A8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er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1B2424C"/>
    <w:multiLevelType w:val="hybridMultilevel"/>
    <w:tmpl w:val="5E64A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1ED2"/>
    <w:multiLevelType w:val="hybridMultilevel"/>
    <w:tmpl w:val="1D6AE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E0432"/>
    <w:multiLevelType w:val="hybridMultilevel"/>
    <w:tmpl w:val="384E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12A2B"/>
    <w:multiLevelType w:val="hybridMultilevel"/>
    <w:tmpl w:val="FBDCED8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77952"/>
    <w:multiLevelType w:val="hybridMultilevel"/>
    <w:tmpl w:val="36D60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939A4"/>
    <w:multiLevelType w:val="hybridMultilevel"/>
    <w:tmpl w:val="3182D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4332E"/>
    <w:multiLevelType w:val="hybridMultilevel"/>
    <w:tmpl w:val="20BE9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F0F53"/>
    <w:multiLevelType w:val="hybridMultilevel"/>
    <w:tmpl w:val="2408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6565E"/>
    <w:multiLevelType w:val="hybridMultilevel"/>
    <w:tmpl w:val="1F88018C"/>
    <w:lvl w:ilvl="0" w:tplc="99562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A520A"/>
    <w:multiLevelType w:val="hybridMultilevel"/>
    <w:tmpl w:val="772A1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92EF0"/>
    <w:multiLevelType w:val="hybridMultilevel"/>
    <w:tmpl w:val="59568A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EB59DD"/>
    <w:multiLevelType w:val="hybridMultilevel"/>
    <w:tmpl w:val="93F48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D712B"/>
    <w:multiLevelType w:val="hybridMultilevel"/>
    <w:tmpl w:val="B97A29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670AD3"/>
    <w:multiLevelType w:val="multilevel"/>
    <w:tmpl w:val="6010A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20F11E7"/>
    <w:multiLevelType w:val="hybridMultilevel"/>
    <w:tmpl w:val="DA1E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44C72"/>
    <w:multiLevelType w:val="hybridMultilevel"/>
    <w:tmpl w:val="D108BFA4"/>
    <w:lvl w:ilvl="0" w:tplc="6A2693E6">
      <w:start w:val="1"/>
      <w:numFmt w:val="decimal"/>
      <w:lvlText w:val="%1."/>
      <w:lvlJc w:val="left"/>
      <w:pPr>
        <w:ind w:left="720" w:hanging="360"/>
      </w:pPr>
      <w:rPr>
        <w:rFonts w:asciiTheme="majorHAnsi" w:eastAsia="ヒラギノ角ゴ Pro W3" w:hAnsiTheme="majorHAns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65479"/>
    <w:multiLevelType w:val="hybridMultilevel"/>
    <w:tmpl w:val="5EAEBE3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45439E"/>
    <w:multiLevelType w:val="hybridMultilevel"/>
    <w:tmpl w:val="68E0D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D6B8F"/>
    <w:multiLevelType w:val="hybridMultilevel"/>
    <w:tmpl w:val="59EE5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D3666"/>
    <w:multiLevelType w:val="hybridMultilevel"/>
    <w:tmpl w:val="00E6BD4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A0897"/>
    <w:multiLevelType w:val="hybridMultilevel"/>
    <w:tmpl w:val="59B4E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94ADE"/>
    <w:multiLevelType w:val="hybridMultilevel"/>
    <w:tmpl w:val="D7F8E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E389D"/>
    <w:multiLevelType w:val="hybridMultilevel"/>
    <w:tmpl w:val="08DE915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63D2B"/>
    <w:multiLevelType w:val="hybridMultilevel"/>
    <w:tmpl w:val="23668856"/>
    <w:lvl w:ilvl="0" w:tplc="AE1029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C438C"/>
    <w:multiLevelType w:val="hybridMultilevel"/>
    <w:tmpl w:val="6B786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E7DDD"/>
    <w:multiLevelType w:val="hybridMultilevel"/>
    <w:tmpl w:val="CCFA3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33"/>
  </w:num>
  <w:num w:numId="5">
    <w:abstractNumId w:val="6"/>
  </w:num>
  <w:num w:numId="6">
    <w:abstractNumId w:val="27"/>
  </w:num>
  <w:num w:numId="7">
    <w:abstractNumId w:val="23"/>
  </w:num>
  <w:num w:numId="8">
    <w:abstractNumId w:val="7"/>
  </w:num>
  <w:num w:numId="9">
    <w:abstractNumId w:val="19"/>
  </w:num>
  <w:num w:numId="10">
    <w:abstractNumId w:val="21"/>
  </w:num>
  <w:num w:numId="11">
    <w:abstractNumId w:val="30"/>
  </w:num>
  <w:num w:numId="12">
    <w:abstractNumId w:val="31"/>
  </w:num>
  <w:num w:numId="13">
    <w:abstractNumId w:val="15"/>
  </w:num>
  <w:num w:numId="14">
    <w:abstractNumId w:val="36"/>
  </w:num>
  <w:num w:numId="15">
    <w:abstractNumId w:val="29"/>
  </w:num>
  <w:num w:numId="16">
    <w:abstractNumId w:val="4"/>
  </w:num>
  <w:num w:numId="17">
    <w:abstractNumId w:val="11"/>
  </w:num>
  <w:num w:numId="18">
    <w:abstractNumId w:val="32"/>
  </w:num>
  <w:num w:numId="19">
    <w:abstractNumId w:val="14"/>
  </w:num>
  <w:num w:numId="20">
    <w:abstractNumId w:val="35"/>
  </w:num>
  <w:num w:numId="21">
    <w:abstractNumId w:val="17"/>
  </w:num>
  <w:num w:numId="22">
    <w:abstractNumId w:val="1"/>
  </w:num>
  <w:num w:numId="23">
    <w:abstractNumId w:val="12"/>
  </w:num>
  <w:num w:numId="24">
    <w:abstractNumId w:val="3"/>
  </w:num>
  <w:num w:numId="25">
    <w:abstractNumId w:val="26"/>
  </w:num>
  <w:num w:numId="26">
    <w:abstractNumId w:val="25"/>
  </w:num>
  <w:num w:numId="27">
    <w:abstractNumId w:val="10"/>
    <w:lvlOverride w:ilvl="0">
      <w:startOverride w:val="3"/>
    </w:lvlOverride>
    <w:lvlOverride w:ilvl="1">
      <w:startOverride w:val="1"/>
    </w:lvlOverride>
  </w:num>
  <w:num w:numId="28">
    <w:abstractNumId w:val="24"/>
  </w:num>
  <w:num w:numId="29">
    <w:abstractNumId w:val="0"/>
  </w:num>
  <w:num w:numId="30">
    <w:abstractNumId w:val="34"/>
  </w:num>
  <w:num w:numId="31">
    <w:abstractNumId w:val="8"/>
  </w:num>
  <w:num w:numId="32">
    <w:abstractNumId w:val="2"/>
  </w:num>
  <w:num w:numId="33">
    <w:abstractNumId w:val="20"/>
  </w:num>
  <w:num w:numId="34">
    <w:abstractNumId w:val="5"/>
  </w:num>
  <w:num w:numId="35">
    <w:abstractNumId w:val="22"/>
  </w:num>
  <w:num w:numId="36">
    <w:abstractNumId w:val="13"/>
  </w:num>
  <w:num w:numId="37">
    <w:abstractNumId w:val="2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9E"/>
    <w:rsid w:val="00053C16"/>
    <w:rsid w:val="001868C4"/>
    <w:rsid w:val="003664BC"/>
    <w:rsid w:val="003F7C98"/>
    <w:rsid w:val="00486F57"/>
    <w:rsid w:val="004A3B58"/>
    <w:rsid w:val="004A7251"/>
    <w:rsid w:val="00574037"/>
    <w:rsid w:val="005A05A1"/>
    <w:rsid w:val="006B1B9E"/>
    <w:rsid w:val="006F3DAC"/>
    <w:rsid w:val="00730112"/>
    <w:rsid w:val="00803E79"/>
    <w:rsid w:val="00930951"/>
    <w:rsid w:val="009A13A5"/>
    <w:rsid w:val="009B6A86"/>
    <w:rsid w:val="00A8270D"/>
    <w:rsid w:val="00BA1514"/>
    <w:rsid w:val="00BD11F0"/>
    <w:rsid w:val="00BD1315"/>
    <w:rsid w:val="00C27FA7"/>
    <w:rsid w:val="00CF37F5"/>
    <w:rsid w:val="00D44116"/>
    <w:rsid w:val="00D91676"/>
    <w:rsid w:val="00DD4A5E"/>
    <w:rsid w:val="00E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10C0B"/>
  <w14:defaultImageDpi w14:val="32767"/>
  <w15:chartTrackingRefBased/>
  <w15:docId w15:val="{6E7A970B-1324-5B42-8AAE-BB471F66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Body"/>
    <w:qFormat/>
    <w:rsid w:val="00BD11F0"/>
    <w:pPr>
      <w:suppressAutoHyphens/>
      <w:spacing w:after="180" w:line="312" w:lineRule="auto"/>
    </w:pPr>
    <w:rPr>
      <w:rFonts w:eastAsia="ヒラギノ角ゴ Pro W3" w:cs="Times New Roman"/>
      <w:color w:val="000000"/>
      <w:szCs w:val="20"/>
      <w:lang w:val="en-US"/>
    </w:rPr>
  </w:style>
  <w:style w:type="paragraph" w:styleId="Heading1">
    <w:name w:val="heading 1"/>
    <w:basedOn w:val="SubHeader"/>
    <w:next w:val="Normal"/>
    <w:link w:val="Heading1Char"/>
    <w:uiPriority w:val="9"/>
    <w:qFormat/>
    <w:rsid w:val="00BD11F0"/>
    <w:pPr>
      <w:numPr>
        <w:ilvl w:val="0"/>
      </w:numPr>
    </w:pPr>
  </w:style>
  <w:style w:type="paragraph" w:styleId="Heading2">
    <w:name w:val="heading 2"/>
    <w:basedOn w:val="SubHeader"/>
    <w:next w:val="Normal"/>
    <w:link w:val="Heading2Char"/>
    <w:autoRedefine/>
    <w:unhideWhenUsed/>
    <w:qFormat/>
    <w:rsid w:val="00BD11F0"/>
    <w:pPr>
      <w:outlineLvl w:val="1"/>
    </w:pPr>
    <w:rPr>
      <w:b/>
      <w:color w:val="4472C4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ER">
    <w:name w:val="MAIN HEADER"/>
    <w:autoRedefine/>
    <w:qFormat/>
    <w:rsid w:val="00A8270D"/>
    <w:pPr>
      <w:spacing w:after="60"/>
    </w:pPr>
    <w:rPr>
      <w:rFonts w:ascii="Futura" w:eastAsiaTheme="minorEastAsia" w:hAnsi="Futura" w:cs="Times New Roman (Body CS)"/>
      <w:bCs/>
      <w:caps/>
      <w:color w:val="404040" w:themeColor="text1" w:themeTint="BF"/>
      <w:sz w:val="52"/>
      <w:szCs w:val="52"/>
      <w:lang w:val="en-US"/>
    </w:rPr>
  </w:style>
  <w:style w:type="paragraph" w:customStyle="1" w:styleId="Footertext">
    <w:name w:val="Footer text"/>
    <w:next w:val="Normal"/>
    <w:autoRedefine/>
    <w:qFormat/>
    <w:rsid w:val="00E824F5"/>
    <w:pPr>
      <w:suppressAutoHyphens/>
      <w:spacing w:after="120" w:line="160" w:lineRule="atLeast"/>
      <w:jc w:val="right"/>
    </w:pPr>
    <w:rPr>
      <w:rFonts w:ascii="Calibri" w:eastAsiaTheme="minorEastAsia" w:hAnsi="Calibri" w:cs="Arial"/>
      <w:bCs/>
      <w:caps/>
      <w:color w:val="404040" w:themeColor="text1" w:themeTint="BF"/>
      <w:sz w:val="18"/>
      <w:szCs w:val="18"/>
      <w:lang w:val="en-US" w:eastAsia="en-GB"/>
    </w:rPr>
  </w:style>
  <w:style w:type="paragraph" w:customStyle="1" w:styleId="SubHeader">
    <w:name w:val="Sub Header"/>
    <w:basedOn w:val="MAINHEADER"/>
    <w:autoRedefine/>
    <w:rsid w:val="00BD11F0"/>
    <w:pPr>
      <w:numPr>
        <w:ilvl w:val="1"/>
        <w:numId w:val="1"/>
      </w:numPr>
      <w:spacing w:before="213" w:after="213" w:line="300" w:lineRule="atLeast"/>
      <w:outlineLvl w:val="0"/>
    </w:pPr>
    <w:rPr>
      <w:rFonts w:cs="Arial"/>
      <w:bCs w:val="0"/>
      <w:caps w:val="0"/>
      <w:color w:val="68D3DA"/>
      <w:sz w:val="36"/>
      <w:szCs w:val="3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7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FA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824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4F5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824F5"/>
  </w:style>
  <w:style w:type="paragraph" w:customStyle="1" w:styleId="BasicParagraph">
    <w:name w:val="[Basic Paragraph]"/>
    <w:basedOn w:val="Normal"/>
    <w:uiPriority w:val="99"/>
    <w:rsid w:val="004A3B5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</w:rPr>
  </w:style>
  <w:style w:type="paragraph" w:customStyle="1" w:styleId="Body">
    <w:name w:val="Body"/>
    <w:rsid w:val="00A8270D"/>
    <w:pPr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11F0"/>
    <w:rPr>
      <w:rFonts w:ascii="Futura" w:eastAsiaTheme="minorEastAsia" w:hAnsi="Futura" w:cs="Arial"/>
      <w:color w:val="68D3DA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BD11F0"/>
    <w:rPr>
      <w:rFonts w:ascii="Futura" w:eastAsiaTheme="minorEastAsia" w:hAnsi="Futura" w:cs="Arial"/>
      <w:b/>
      <w:color w:val="4472C4" w:themeColor="accent1"/>
      <w:sz w:val="28"/>
      <w:szCs w:val="36"/>
      <w:lang w:val="en-US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827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8270D"/>
  </w:style>
  <w:style w:type="character" w:customStyle="1" w:styleId="FootnoteTextChar">
    <w:name w:val="Footnote Text Char"/>
    <w:basedOn w:val="DefaultParagraphFont"/>
    <w:link w:val="FootnoteText"/>
    <w:uiPriority w:val="99"/>
    <w:rsid w:val="00A8270D"/>
    <w:rPr>
      <w:rFonts w:eastAsiaTheme="minorEastAsia"/>
      <w:color w:val="595959" w:themeColor="text1" w:themeTint="A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270D"/>
    <w:rPr>
      <w:vertAlign w:val="superscript"/>
    </w:rPr>
  </w:style>
  <w:style w:type="table" w:styleId="LightGrid-Accent5">
    <w:name w:val="Light Grid Accent 5"/>
    <w:basedOn w:val="TableNormal"/>
    <w:uiPriority w:val="62"/>
    <w:rsid w:val="00A8270D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270D"/>
    <w:rPr>
      <w:rFonts w:eastAsiaTheme="minorEastAsia"/>
      <w:color w:val="595959" w:themeColor="text1" w:themeTint="A6"/>
      <w:sz w:val="20"/>
    </w:rPr>
  </w:style>
  <w:style w:type="character" w:styleId="Hyperlink">
    <w:name w:val="Hyperlink"/>
    <w:basedOn w:val="DefaultParagraphFont"/>
    <w:uiPriority w:val="99"/>
    <w:unhideWhenUsed/>
    <w:rsid w:val="00A8270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B1B9E"/>
    <w:rPr>
      <w:rFonts w:ascii="Arial" w:eastAsia="Times New Roman" w:hAnsi="Arial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rsid w:val="006B1B9E"/>
    <w:pPr>
      <w:numPr>
        <w:numId w:val="29"/>
      </w:numPr>
      <w:suppressAutoHyphens w:val="0"/>
      <w:spacing w:after="0" w:line="240" w:lineRule="auto"/>
      <w:contextualSpacing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kie_Bailey/Library/Group%20Containers/UBF8T346G9.Office/User%20Content.localized/Templates.localized/V2%20BYP%20Group%20Numbered%20Headings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V2 BYP Group Numbered Headings Report Template.dotx</Template>
  <TotalTime>11</TotalTime>
  <Pages>9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Bailey</dc:creator>
  <cp:keywords/>
  <dc:description/>
  <cp:lastModifiedBy>Jackie Bailey</cp:lastModifiedBy>
  <cp:revision>1</cp:revision>
  <dcterms:created xsi:type="dcterms:W3CDTF">2019-02-12T04:38:00Z</dcterms:created>
  <dcterms:modified xsi:type="dcterms:W3CDTF">2019-02-12T04:49:00Z</dcterms:modified>
</cp:coreProperties>
</file>